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A4A" w:rsidRPr="0076237A" w:rsidRDefault="00D05BA5" w:rsidP="000D6E29">
      <w:pPr>
        <w:spacing w:after="0"/>
        <w:jc w:val="center"/>
        <w:rPr>
          <w:rFonts w:ascii="Arial" w:hAnsi="Arial" w:cs="Arial"/>
          <w:b/>
          <w:sz w:val="18"/>
          <w:szCs w:val="18"/>
          <w:u w:val="single"/>
        </w:rPr>
      </w:pPr>
      <w:r>
        <w:rPr>
          <w:rFonts w:ascii="Arial" w:hAnsi="Arial" w:cs="Arial"/>
          <w:b/>
          <w:sz w:val="18"/>
          <w:szCs w:val="18"/>
          <w:u w:val="single"/>
        </w:rPr>
        <w:t>Must-Knows: Unit 4</w:t>
      </w:r>
      <w:r w:rsidR="000D6E29" w:rsidRPr="0076237A">
        <w:rPr>
          <w:rFonts w:ascii="Arial" w:hAnsi="Arial" w:cs="Arial"/>
          <w:b/>
          <w:sz w:val="18"/>
          <w:szCs w:val="18"/>
          <w:u w:val="single"/>
        </w:rPr>
        <w:t xml:space="preserve"> (</w:t>
      </w:r>
      <w:r>
        <w:rPr>
          <w:rFonts w:ascii="Arial" w:hAnsi="Arial" w:cs="Arial"/>
          <w:b/>
          <w:sz w:val="18"/>
          <w:szCs w:val="18"/>
          <w:u w:val="single"/>
        </w:rPr>
        <w:t>Cellular Respiration</w:t>
      </w:r>
      <w:r w:rsidR="000D6E29" w:rsidRPr="0076237A">
        <w:rPr>
          <w:rFonts w:ascii="Arial" w:hAnsi="Arial" w:cs="Arial"/>
          <w:b/>
          <w:sz w:val="18"/>
          <w:szCs w:val="18"/>
          <w:u w:val="single"/>
        </w:rPr>
        <w:t>)</w:t>
      </w:r>
    </w:p>
    <w:p w:rsidR="000D6E29" w:rsidRPr="0076237A" w:rsidRDefault="000D6E29" w:rsidP="000D6E29">
      <w:pPr>
        <w:spacing w:after="0"/>
        <w:jc w:val="center"/>
        <w:rPr>
          <w:rFonts w:ascii="Arial" w:hAnsi="Arial" w:cs="Arial"/>
          <w:sz w:val="18"/>
          <w:szCs w:val="18"/>
        </w:rPr>
      </w:pPr>
      <w:r w:rsidRPr="0076237A">
        <w:rPr>
          <w:rFonts w:ascii="Arial" w:hAnsi="Arial" w:cs="Arial"/>
          <w:sz w:val="18"/>
          <w:szCs w:val="18"/>
        </w:rPr>
        <w:t xml:space="preserve">Ms. </w:t>
      </w:r>
      <w:proofErr w:type="spellStart"/>
      <w:r w:rsidRPr="0076237A">
        <w:rPr>
          <w:rFonts w:ascii="Arial" w:hAnsi="Arial" w:cs="Arial"/>
          <w:sz w:val="18"/>
          <w:szCs w:val="18"/>
        </w:rPr>
        <w:t>Ottolini</w:t>
      </w:r>
      <w:proofErr w:type="spellEnd"/>
      <w:r w:rsidRPr="0076237A">
        <w:rPr>
          <w:rFonts w:ascii="Arial" w:hAnsi="Arial" w:cs="Arial"/>
          <w:sz w:val="18"/>
          <w:szCs w:val="18"/>
        </w:rPr>
        <w:t>, AP Biology</w:t>
      </w:r>
    </w:p>
    <w:p w:rsidR="000D6E29" w:rsidRDefault="000D6E29" w:rsidP="000D6E29">
      <w:pPr>
        <w:spacing w:after="0"/>
        <w:jc w:val="center"/>
        <w:rPr>
          <w:rFonts w:ascii="Arial" w:hAnsi="Arial" w:cs="Arial"/>
          <w:sz w:val="18"/>
          <w:szCs w:val="18"/>
        </w:rPr>
      </w:pPr>
    </w:p>
    <w:p w:rsidR="00DE31DA" w:rsidRDefault="00DE31DA" w:rsidP="00DE31DA">
      <w:pPr>
        <w:spacing w:after="0"/>
        <w:rPr>
          <w:rFonts w:ascii="Arial" w:hAnsi="Arial" w:cs="Arial"/>
          <w:sz w:val="20"/>
          <w:szCs w:val="20"/>
        </w:rPr>
      </w:pPr>
      <w:r>
        <w:rPr>
          <w:rFonts w:ascii="Arial" w:hAnsi="Arial" w:cs="Arial"/>
          <w:b/>
          <w:sz w:val="20"/>
          <w:szCs w:val="20"/>
        </w:rPr>
        <w:t xml:space="preserve">Test Format: </w:t>
      </w:r>
      <w:r w:rsidR="00D05BA5">
        <w:rPr>
          <w:rFonts w:ascii="Arial" w:hAnsi="Arial" w:cs="Arial"/>
          <w:sz w:val="20"/>
          <w:szCs w:val="20"/>
        </w:rPr>
        <w:t>20</w:t>
      </w:r>
      <w:r>
        <w:rPr>
          <w:rFonts w:ascii="Arial" w:hAnsi="Arial" w:cs="Arial"/>
          <w:sz w:val="20"/>
          <w:szCs w:val="20"/>
        </w:rPr>
        <w:t xml:space="preserve"> multiple choice questions, </w:t>
      </w:r>
      <w:r w:rsidR="00D05BA5">
        <w:rPr>
          <w:rFonts w:ascii="Arial" w:hAnsi="Arial" w:cs="Arial"/>
          <w:sz w:val="20"/>
          <w:szCs w:val="20"/>
        </w:rPr>
        <w:t>1 short answer question</w:t>
      </w:r>
    </w:p>
    <w:p w:rsidR="00D05BA5" w:rsidRDefault="00D05BA5" w:rsidP="00DE31DA">
      <w:pPr>
        <w:spacing w:after="0"/>
        <w:rPr>
          <w:rFonts w:ascii="Arial" w:hAnsi="Arial" w:cs="Arial"/>
          <w:sz w:val="20"/>
          <w:szCs w:val="20"/>
        </w:rPr>
      </w:pPr>
    </w:p>
    <w:p w:rsidR="00D05BA5" w:rsidRDefault="00D05BA5" w:rsidP="00DE31DA">
      <w:pPr>
        <w:spacing w:after="0"/>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 xml:space="preserve">To prepare for your upcoming test, please answer the following questions thoroughly and accurately on your answer sheet in the </w:t>
      </w:r>
      <w:r w:rsidR="001771D6">
        <w:rPr>
          <w:rFonts w:ascii="Arial" w:hAnsi="Arial" w:cs="Arial"/>
          <w:i/>
          <w:sz w:val="20"/>
          <w:szCs w:val="20"/>
        </w:rPr>
        <w:t>column</w:t>
      </w:r>
      <w:r>
        <w:rPr>
          <w:rFonts w:ascii="Arial" w:hAnsi="Arial" w:cs="Arial"/>
          <w:i/>
          <w:sz w:val="20"/>
          <w:szCs w:val="20"/>
        </w:rPr>
        <w:t xml:space="preserve"> titled “</w:t>
      </w:r>
      <w:proofErr w:type="gramStart"/>
      <w:r>
        <w:rPr>
          <w:rFonts w:ascii="Arial" w:hAnsi="Arial" w:cs="Arial"/>
          <w:i/>
          <w:sz w:val="20"/>
          <w:szCs w:val="20"/>
        </w:rPr>
        <w:t>Your</w:t>
      </w:r>
      <w:proofErr w:type="gramEnd"/>
      <w:r>
        <w:rPr>
          <w:rFonts w:ascii="Arial" w:hAnsi="Arial" w:cs="Arial"/>
          <w:i/>
          <w:sz w:val="20"/>
          <w:szCs w:val="20"/>
        </w:rPr>
        <w:t xml:space="preserve"> Answer Before Checking the Answer Key.”  Then, check the answer key (posted on Ms. </w:t>
      </w:r>
      <w:proofErr w:type="spellStart"/>
      <w:r>
        <w:rPr>
          <w:rFonts w:ascii="Arial" w:hAnsi="Arial" w:cs="Arial"/>
          <w:i/>
          <w:sz w:val="20"/>
          <w:szCs w:val="20"/>
        </w:rPr>
        <w:t>Ottolini’s</w:t>
      </w:r>
      <w:proofErr w:type="spellEnd"/>
      <w:r>
        <w:rPr>
          <w:rFonts w:ascii="Arial" w:hAnsi="Arial" w:cs="Arial"/>
          <w:i/>
          <w:sz w:val="20"/>
          <w:szCs w:val="20"/>
        </w:rPr>
        <w:t xml:space="preserve"> wiki page).  Finally, record any additions / changes to your answer in the </w:t>
      </w:r>
      <w:r w:rsidR="001771D6">
        <w:rPr>
          <w:rFonts w:ascii="Arial" w:hAnsi="Arial" w:cs="Arial"/>
          <w:i/>
          <w:sz w:val="20"/>
          <w:szCs w:val="20"/>
        </w:rPr>
        <w:t>column</w:t>
      </w:r>
      <w:r>
        <w:rPr>
          <w:rFonts w:ascii="Arial" w:hAnsi="Arial" w:cs="Arial"/>
          <w:i/>
          <w:sz w:val="20"/>
          <w:szCs w:val="20"/>
        </w:rPr>
        <w:t xml:space="preserve"> titled “Changes / Additions to Your Answer </w:t>
      </w:r>
      <w:proofErr w:type="gramStart"/>
      <w:r>
        <w:rPr>
          <w:rFonts w:ascii="Arial" w:hAnsi="Arial" w:cs="Arial"/>
          <w:i/>
          <w:sz w:val="20"/>
          <w:szCs w:val="20"/>
        </w:rPr>
        <w:t>After</w:t>
      </w:r>
      <w:proofErr w:type="gramEnd"/>
      <w:r>
        <w:rPr>
          <w:rFonts w:ascii="Arial" w:hAnsi="Arial" w:cs="Arial"/>
          <w:i/>
          <w:sz w:val="20"/>
          <w:szCs w:val="20"/>
        </w:rPr>
        <w:t xml:space="preserve"> Checking the Answer Key”</w:t>
      </w:r>
    </w:p>
    <w:p w:rsidR="00D05BA5" w:rsidRDefault="005C2A29" w:rsidP="00DE31DA">
      <w:pPr>
        <w:spacing w:after="0"/>
        <w:rPr>
          <w:rFonts w:ascii="Arial" w:hAnsi="Arial" w:cs="Arial"/>
          <w:i/>
          <w:sz w:val="20"/>
          <w:szCs w:val="20"/>
        </w:rPr>
      </w:pPr>
      <w:r w:rsidRPr="005C2A29">
        <w:rPr>
          <w:rFonts w:ascii="Arial" w:hAnsi="Arial" w:cs="Arial"/>
          <w:noProof/>
          <w:sz w:val="20"/>
          <w:szCs w:val="20"/>
        </w:rPr>
        <w:pict>
          <v:shapetype id="_x0000_t202" coordsize="21600,21600" o:spt="202" path="m,l,21600r21600,l21600,xe">
            <v:stroke joinstyle="miter"/>
            <v:path gradientshapeok="t" o:connecttype="rect"/>
          </v:shapetype>
          <v:shape id="_x0000_s1032" type="#_x0000_t202" style="position:absolute;margin-left:.1pt;margin-top:9.25pt;width:510.75pt;height:34.2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32">
              <w:txbxContent>
                <w:p w:rsidR="00D05BA5" w:rsidRDefault="00D05BA5" w:rsidP="00D05BA5">
                  <w:pPr>
                    <w:tabs>
                      <w:tab w:val="left" w:pos="270"/>
                    </w:tabs>
                  </w:pPr>
                  <w:r>
                    <w:rPr>
                      <w:rFonts w:ascii="Arial" w:hAnsi="Arial" w:cs="Arial"/>
                      <w:b/>
                      <w:i/>
                      <w:color w:val="000000"/>
                      <w:sz w:val="20"/>
                      <w:szCs w:val="20"/>
                    </w:rPr>
                    <w:t>Objective #2:</w:t>
                  </w:r>
                  <w:r>
                    <w:rPr>
                      <w:rFonts w:ascii="Arial" w:hAnsi="Arial" w:cs="Arial"/>
                      <w:sz w:val="20"/>
                      <w:szCs w:val="20"/>
                    </w:rPr>
                    <w:t xml:space="preserve"> You will be able to describe the role of glycolysis, the formation of Acetyl CoA, and the Krebs </w:t>
                  </w:r>
                  <w:proofErr w:type="gramStart"/>
                  <w:r>
                    <w:rPr>
                      <w:rFonts w:ascii="Arial" w:hAnsi="Arial" w:cs="Arial"/>
                      <w:sz w:val="20"/>
                      <w:szCs w:val="20"/>
                    </w:rPr>
                    <w:t>Cycle</w:t>
                  </w:r>
                  <w:proofErr w:type="gramEnd"/>
                  <w:r>
                    <w:rPr>
                      <w:rFonts w:ascii="Arial" w:hAnsi="Arial" w:cs="Arial"/>
                      <w:sz w:val="20"/>
                      <w:szCs w:val="20"/>
                    </w:rPr>
                    <w:t xml:space="preserve"> in cellular respiration.</w:t>
                  </w:r>
                </w:p>
              </w:txbxContent>
            </v:textbox>
          </v:shape>
        </w:pict>
      </w:r>
    </w:p>
    <w:p w:rsidR="00D05BA5" w:rsidRPr="00D05BA5" w:rsidRDefault="00D05BA5" w:rsidP="00DE31DA">
      <w:pPr>
        <w:spacing w:after="0"/>
        <w:rPr>
          <w:rFonts w:ascii="Arial" w:hAnsi="Arial" w:cs="Arial"/>
          <w:sz w:val="20"/>
          <w:szCs w:val="20"/>
        </w:rPr>
      </w:pPr>
    </w:p>
    <w:p w:rsidR="00DE31DA" w:rsidRPr="0076237A" w:rsidRDefault="00DE31DA" w:rsidP="00DE31DA">
      <w:pPr>
        <w:spacing w:after="0"/>
        <w:rPr>
          <w:rFonts w:ascii="Arial" w:hAnsi="Arial" w:cs="Arial"/>
          <w:sz w:val="18"/>
          <w:szCs w:val="18"/>
        </w:rPr>
      </w:pPr>
    </w:p>
    <w:p w:rsidR="000D6E29" w:rsidRPr="0076237A" w:rsidRDefault="000D6E29" w:rsidP="000D6E29">
      <w:pPr>
        <w:spacing w:after="0"/>
        <w:jc w:val="center"/>
        <w:rPr>
          <w:rFonts w:ascii="Arial" w:hAnsi="Arial" w:cs="Arial"/>
          <w:sz w:val="18"/>
          <w:szCs w:val="18"/>
        </w:rPr>
      </w:pPr>
    </w:p>
    <w:p w:rsidR="000D6E29" w:rsidRDefault="00D05BA5" w:rsidP="00D05BA5">
      <w:pPr>
        <w:pStyle w:val="ListParagraph"/>
        <w:numPr>
          <w:ilvl w:val="0"/>
          <w:numId w:val="13"/>
        </w:numPr>
        <w:spacing w:after="0"/>
        <w:rPr>
          <w:rFonts w:ascii="Arial" w:hAnsi="Arial" w:cs="Arial"/>
          <w:sz w:val="20"/>
          <w:szCs w:val="20"/>
        </w:rPr>
      </w:pPr>
      <w:r>
        <w:rPr>
          <w:rFonts w:ascii="Arial" w:hAnsi="Arial" w:cs="Arial"/>
          <w:sz w:val="20"/>
          <w:szCs w:val="20"/>
        </w:rPr>
        <w:t>What evidence do scientists have to indicate that glycolysis is an ancient process?</w:t>
      </w:r>
    </w:p>
    <w:p w:rsidR="00D05BA5" w:rsidRDefault="00D05BA5" w:rsidP="00D05BA5">
      <w:pPr>
        <w:pStyle w:val="ListParagraph"/>
        <w:spacing w:after="0"/>
        <w:rPr>
          <w:rFonts w:ascii="Arial" w:hAnsi="Arial" w:cs="Arial"/>
          <w:sz w:val="20"/>
          <w:szCs w:val="20"/>
        </w:rPr>
      </w:pPr>
    </w:p>
    <w:p w:rsidR="005A2765" w:rsidRDefault="005A2765" w:rsidP="00D05BA5">
      <w:pPr>
        <w:pStyle w:val="ListParagraph"/>
        <w:spacing w:after="0"/>
        <w:rPr>
          <w:rFonts w:ascii="Arial" w:hAnsi="Arial" w:cs="Arial"/>
          <w:color w:val="FF0000"/>
          <w:sz w:val="20"/>
          <w:szCs w:val="20"/>
        </w:rPr>
      </w:pPr>
      <w:r>
        <w:rPr>
          <w:rFonts w:ascii="Arial" w:hAnsi="Arial" w:cs="Arial"/>
          <w:color w:val="FF0000"/>
          <w:sz w:val="20"/>
          <w:szCs w:val="20"/>
        </w:rPr>
        <w:t>Glycolysis is found in all living organisms.  It does not require oxygen, so it is a process that probably evolved when there was no oxygen in the atmosphere of early Earth.  Also, it occurs in the cytoplasm of the cell (not in a membrane-bound organelle), indicating it evolved when only prokaryotic cells were present on Earth.</w:t>
      </w:r>
    </w:p>
    <w:p w:rsidR="005A2765" w:rsidRPr="005A2765" w:rsidRDefault="005A2765" w:rsidP="00D05BA5">
      <w:pPr>
        <w:pStyle w:val="ListParagraph"/>
        <w:spacing w:after="0"/>
        <w:rPr>
          <w:rFonts w:ascii="Arial" w:hAnsi="Arial" w:cs="Arial"/>
          <w:color w:val="FF0000"/>
          <w:sz w:val="20"/>
          <w:szCs w:val="20"/>
        </w:rPr>
      </w:pPr>
      <w:r>
        <w:rPr>
          <w:rFonts w:ascii="Arial" w:hAnsi="Arial" w:cs="Arial"/>
          <w:color w:val="FF0000"/>
          <w:sz w:val="20"/>
          <w:szCs w:val="20"/>
        </w:rPr>
        <w:t xml:space="preserve"> </w:t>
      </w:r>
    </w:p>
    <w:p w:rsidR="00D05BA5" w:rsidRDefault="00D05BA5" w:rsidP="00D05BA5">
      <w:pPr>
        <w:pStyle w:val="ListParagraph"/>
        <w:numPr>
          <w:ilvl w:val="0"/>
          <w:numId w:val="13"/>
        </w:numPr>
        <w:spacing w:after="0"/>
        <w:rPr>
          <w:rFonts w:ascii="Arial" w:hAnsi="Arial" w:cs="Arial"/>
          <w:sz w:val="20"/>
          <w:szCs w:val="20"/>
        </w:rPr>
      </w:pPr>
      <w:r>
        <w:rPr>
          <w:rFonts w:ascii="Arial" w:hAnsi="Arial" w:cs="Arial"/>
          <w:sz w:val="20"/>
          <w:szCs w:val="20"/>
        </w:rPr>
        <w:t>What are the reactants (starting molecules) and products (ending molecules) of glycolysis?</w:t>
      </w:r>
    </w:p>
    <w:p w:rsidR="005A2765" w:rsidRDefault="005A2765" w:rsidP="005A2765">
      <w:pPr>
        <w:pStyle w:val="ListParagraph"/>
        <w:spacing w:after="0"/>
        <w:rPr>
          <w:rFonts w:ascii="Arial" w:hAnsi="Arial" w:cs="Arial"/>
          <w:sz w:val="20"/>
          <w:szCs w:val="20"/>
        </w:rPr>
      </w:pPr>
    </w:p>
    <w:p w:rsidR="005A2765" w:rsidRDefault="005A2765" w:rsidP="005A2765">
      <w:pPr>
        <w:pStyle w:val="ListParagraph"/>
        <w:spacing w:after="0"/>
        <w:rPr>
          <w:rFonts w:ascii="Arial" w:hAnsi="Arial" w:cs="Arial"/>
          <w:color w:val="FF0000"/>
          <w:sz w:val="20"/>
          <w:szCs w:val="20"/>
        </w:rPr>
      </w:pPr>
      <w:r>
        <w:rPr>
          <w:rFonts w:ascii="Arial" w:hAnsi="Arial" w:cs="Arial"/>
          <w:color w:val="FF0000"/>
          <w:sz w:val="20"/>
          <w:szCs w:val="20"/>
        </w:rPr>
        <w:t>Reactants = glucose, 2 ADP and 2 Pi, and 2 NAD+</w:t>
      </w:r>
    </w:p>
    <w:p w:rsidR="005A2765" w:rsidRPr="005A2765" w:rsidRDefault="005A2765" w:rsidP="005A2765">
      <w:pPr>
        <w:pStyle w:val="ListParagraph"/>
        <w:spacing w:after="0"/>
        <w:rPr>
          <w:rFonts w:ascii="Arial" w:hAnsi="Arial" w:cs="Arial"/>
          <w:color w:val="FF0000"/>
          <w:sz w:val="20"/>
          <w:szCs w:val="20"/>
        </w:rPr>
      </w:pPr>
      <w:r>
        <w:rPr>
          <w:rFonts w:ascii="Arial" w:hAnsi="Arial" w:cs="Arial"/>
          <w:color w:val="FF0000"/>
          <w:sz w:val="20"/>
          <w:szCs w:val="20"/>
        </w:rPr>
        <w:t>Products = 2 pyruvates, 2 ATP, and 2 NADH</w:t>
      </w:r>
    </w:p>
    <w:p w:rsidR="00D05BA5" w:rsidRPr="00D05BA5" w:rsidRDefault="00D05BA5" w:rsidP="00D05BA5">
      <w:pPr>
        <w:pStyle w:val="ListParagraph"/>
        <w:rPr>
          <w:rFonts w:ascii="Arial" w:hAnsi="Arial" w:cs="Arial"/>
          <w:sz w:val="20"/>
          <w:szCs w:val="20"/>
        </w:rPr>
      </w:pPr>
    </w:p>
    <w:p w:rsidR="00D05BA5" w:rsidRDefault="00D05BA5" w:rsidP="00D05BA5">
      <w:pPr>
        <w:pStyle w:val="ListParagraph"/>
        <w:numPr>
          <w:ilvl w:val="0"/>
          <w:numId w:val="13"/>
        </w:numPr>
        <w:spacing w:after="0"/>
        <w:rPr>
          <w:rFonts w:ascii="Arial" w:hAnsi="Arial" w:cs="Arial"/>
          <w:sz w:val="20"/>
          <w:szCs w:val="20"/>
        </w:rPr>
      </w:pPr>
      <w:r>
        <w:rPr>
          <w:rFonts w:ascii="Arial" w:hAnsi="Arial" w:cs="Arial"/>
          <w:sz w:val="20"/>
          <w:szCs w:val="20"/>
        </w:rPr>
        <w:t xml:space="preserve">Describe the amount and type of ATP production during glycolysis.  (Note: The type of ATP production refers to substrate-level phosphorylation vs. oxidative phosphorylation.) </w:t>
      </w:r>
    </w:p>
    <w:p w:rsidR="00D05BA5" w:rsidRDefault="00D05BA5" w:rsidP="00D05BA5">
      <w:pPr>
        <w:pStyle w:val="ListParagraph"/>
        <w:rPr>
          <w:rFonts w:ascii="Arial" w:hAnsi="Arial" w:cs="Arial"/>
          <w:color w:val="FF0000"/>
          <w:sz w:val="20"/>
          <w:szCs w:val="20"/>
        </w:rPr>
      </w:pPr>
    </w:p>
    <w:p w:rsidR="005A2765" w:rsidRDefault="005A2765" w:rsidP="00D05BA5">
      <w:pPr>
        <w:pStyle w:val="ListParagraph"/>
        <w:rPr>
          <w:rFonts w:ascii="Arial" w:hAnsi="Arial" w:cs="Arial"/>
          <w:color w:val="FF0000"/>
          <w:sz w:val="20"/>
          <w:szCs w:val="20"/>
        </w:rPr>
      </w:pPr>
      <w:r>
        <w:rPr>
          <w:rFonts w:ascii="Arial" w:hAnsi="Arial" w:cs="Arial"/>
          <w:color w:val="FF0000"/>
          <w:sz w:val="20"/>
          <w:szCs w:val="20"/>
        </w:rPr>
        <w:t xml:space="preserve">Glycolysis produces 2 ATP molecules through substrate-level phosphorylation. </w:t>
      </w:r>
    </w:p>
    <w:p w:rsidR="005A2765" w:rsidRPr="005A2765" w:rsidRDefault="005A2765" w:rsidP="00D05BA5">
      <w:pPr>
        <w:pStyle w:val="ListParagraph"/>
        <w:rPr>
          <w:rFonts w:ascii="Arial" w:hAnsi="Arial" w:cs="Arial"/>
          <w:color w:val="FF0000"/>
          <w:sz w:val="20"/>
          <w:szCs w:val="20"/>
        </w:rPr>
      </w:pPr>
    </w:p>
    <w:p w:rsidR="00D05BA5" w:rsidRDefault="00D05BA5" w:rsidP="00D05BA5">
      <w:pPr>
        <w:pStyle w:val="ListParagraph"/>
        <w:numPr>
          <w:ilvl w:val="0"/>
          <w:numId w:val="13"/>
        </w:numPr>
        <w:spacing w:after="0"/>
        <w:rPr>
          <w:rFonts w:ascii="Arial" w:hAnsi="Arial" w:cs="Arial"/>
          <w:sz w:val="20"/>
          <w:szCs w:val="20"/>
        </w:rPr>
      </w:pPr>
      <w:r>
        <w:rPr>
          <w:rFonts w:ascii="Arial" w:hAnsi="Arial" w:cs="Arial"/>
          <w:sz w:val="20"/>
          <w:szCs w:val="20"/>
        </w:rPr>
        <w:t xml:space="preserve">What are the reactants (starting molecules) and </w:t>
      </w:r>
      <w:proofErr w:type="gramStart"/>
      <w:r>
        <w:rPr>
          <w:rFonts w:ascii="Arial" w:hAnsi="Arial" w:cs="Arial"/>
          <w:sz w:val="20"/>
          <w:szCs w:val="20"/>
        </w:rPr>
        <w:t>products (ending molecules) of the intermediate step between glycolysis and the Krebs / citric acid cycle in which pyruvate is</w:t>
      </w:r>
      <w:proofErr w:type="gramEnd"/>
      <w:r>
        <w:rPr>
          <w:rFonts w:ascii="Arial" w:hAnsi="Arial" w:cs="Arial"/>
          <w:sz w:val="20"/>
          <w:szCs w:val="20"/>
        </w:rPr>
        <w:t xml:space="preserve"> converted to Acetyl CoA?</w:t>
      </w:r>
    </w:p>
    <w:p w:rsidR="00D05BA5" w:rsidRDefault="00D05BA5" w:rsidP="00D05BA5">
      <w:pPr>
        <w:pStyle w:val="ListParagraph"/>
        <w:rPr>
          <w:rFonts w:ascii="Arial" w:hAnsi="Arial" w:cs="Arial"/>
          <w:sz w:val="20"/>
          <w:szCs w:val="20"/>
        </w:rPr>
      </w:pPr>
    </w:p>
    <w:p w:rsidR="005A2765" w:rsidRDefault="005A2765" w:rsidP="00D05BA5">
      <w:pPr>
        <w:pStyle w:val="ListParagraph"/>
        <w:rPr>
          <w:rFonts w:ascii="Arial" w:hAnsi="Arial" w:cs="Arial"/>
          <w:color w:val="FF0000"/>
          <w:sz w:val="20"/>
          <w:szCs w:val="20"/>
        </w:rPr>
      </w:pPr>
      <w:r>
        <w:rPr>
          <w:rFonts w:ascii="Arial" w:hAnsi="Arial" w:cs="Arial"/>
          <w:color w:val="FF0000"/>
          <w:sz w:val="20"/>
          <w:szCs w:val="20"/>
        </w:rPr>
        <w:t>Reactants = 2 pyruvate, 2 NAD+</w:t>
      </w:r>
    </w:p>
    <w:p w:rsidR="005A2765" w:rsidRPr="005A3EC8" w:rsidRDefault="005A2765" w:rsidP="00D05BA5">
      <w:pPr>
        <w:pStyle w:val="ListParagraph"/>
        <w:rPr>
          <w:rFonts w:ascii="Arial" w:hAnsi="Arial" w:cs="Arial"/>
          <w:color w:val="FF0000"/>
          <w:sz w:val="20"/>
          <w:szCs w:val="20"/>
          <w:vertAlign w:val="subscript"/>
        </w:rPr>
      </w:pPr>
      <w:r>
        <w:rPr>
          <w:rFonts w:ascii="Arial" w:hAnsi="Arial" w:cs="Arial"/>
          <w:color w:val="FF0000"/>
          <w:sz w:val="20"/>
          <w:szCs w:val="20"/>
        </w:rPr>
        <w:t>Products = 2 Acetyl CoA, 2 NADH</w:t>
      </w:r>
      <w:r w:rsidR="005A3EC8">
        <w:rPr>
          <w:rFonts w:ascii="Arial" w:hAnsi="Arial" w:cs="Arial"/>
          <w:color w:val="FF0000"/>
          <w:sz w:val="20"/>
          <w:szCs w:val="20"/>
        </w:rPr>
        <w:t>, 2 CO</w:t>
      </w:r>
      <w:r w:rsidR="005A3EC8">
        <w:rPr>
          <w:rFonts w:ascii="Arial" w:hAnsi="Arial" w:cs="Arial"/>
          <w:color w:val="FF0000"/>
          <w:sz w:val="20"/>
          <w:szCs w:val="20"/>
          <w:vertAlign w:val="subscript"/>
        </w:rPr>
        <w:t>2</w:t>
      </w:r>
    </w:p>
    <w:p w:rsidR="005A2765" w:rsidRPr="005A2765" w:rsidRDefault="005A2765" w:rsidP="00D05BA5">
      <w:pPr>
        <w:pStyle w:val="ListParagraph"/>
        <w:rPr>
          <w:rFonts w:ascii="Arial" w:hAnsi="Arial" w:cs="Arial"/>
          <w:color w:val="FF0000"/>
          <w:sz w:val="20"/>
          <w:szCs w:val="20"/>
        </w:rPr>
      </w:pPr>
    </w:p>
    <w:p w:rsidR="00D05BA5" w:rsidRDefault="00D05BA5" w:rsidP="00D05BA5">
      <w:pPr>
        <w:pStyle w:val="ListParagraph"/>
        <w:numPr>
          <w:ilvl w:val="0"/>
          <w:numId w:val="13"/>
        </w:numPr>
        <w:spacing w:after="0"/>
        <w:rPr>
          <w:rFonts w:ascii="Arial" w:hAnsi="Arial" w:cs="Arial"/>
          <w:sz w:val="20"/>
          <w:szCs w:val="20"/>
        </w:rPr>
      </w:pPr>
      <w:r>
        <w:rPr>
          <w:rFonts w:ascii="Arial" w:hAnsi="Arial" w:cs="Arial"/>
          <w:sz w:val="20"/>
          <w:szCs w:val="20"/>
        </w:rPr>
        <w:t>What are the reactants (starting molecules) and products (ending molecules) of the Krebs / citric acid cycle?</w:t>
      </w:r>
    </w:p>
    <w:p w:rsidR="00D05BA5" w:rsidRDefault="00D05BA5" w:rsidP="00D05BA5">
      <w:pPr>
        <w:pStyle w:val="ListParagraph"/>
        <w:rPr>
          <w:rFonts w:ascii="Arial" w:hAnsi="Arial" w:cs="Arial"/>
          <w:sz w:val="20"/>
          <w:szCs w:val="20"/>
        </w:rPr>
      </w:pPr>
    </w:p>
    <w:p w:rsidR="005A2765" w:rsidRDefault="005A2765" w:rsidP="00D05BA5">
      <w:pPr>
        <w:pStyle w:val="ListParagraph"/>
        <w:rPr>
          <w:rFonts w:ascii="Arial" w:hAnsi="Arial" w:cs="Arial"/>
          <w:color w:val="FF0000"/>
          <w:sz w:val="20"/>
          <w:szCs w:val="20"/>
        </w:rPr>
      </w:pPr>
      <w:r>
        <w:rPr>
          <w:rFonts w:ascii="Arial" w:hAnsi="Arial" w:cs="Arial"/>
          <w:color w:val="FF0000"/>
          <w:sz w:val="20"/>
          <w:szCs w:val="20"/>
        </w:rPr>
        <w:t>Reactants = 2 Acetyl CoA, 2 ADP and 2 Pi, 6 NAD+ and 2 FAD</w:t>
      </w:r>
    </w:p>
    <w:p w:rsidR="005A2765" w:rsidRPr="005A2765" w:rsidRDefault="005A2765" w:rsidP="00D05BA5">
      <w:pPr>
        <w:pStyle w:val="ListParagraph"/>
        <w:rPr>
          <w:rFonts w:ascii="Arial" w:hAnsi="Arial" w:cs="Arial"/>
          <w:color w:val="FF0000"/>
          <w:sz w:val="20"/>
          <w:szCs w:val="20"/>
        </w:rPr>
      </w:pPr>
      <w:r>
        <w:rPr>
          <w:rFonts w:ascii="Arial" w:hAnsi="Arial" w:cs="Arial"/>
          <w:color w:val="FF0000"/>
          <w:sz w:val="20"/>
          <w:szCs w:val="20"/>
        </w:rPr>
        <w:t>Products = 2 CO</w:t>
      </w:r>
      <w:r>
        <w:rPr>
          <w:rFonts w:ascii="Arial" w:hAnsi="Arial" w:cs="Arial"/>
          <w:color w:val="FF0000"/>
          <w:sz w:val="20"/>
          <w:szCs w:val="20"/>
          <w:vertAlign w:val="subscript"/>
        </w:rPr>
        <w:t>2</w:t>
      </w:r>
      <w:r>
        <w:rPr>
          <w:rFonts w:ascii="Arial" w:hAnsi="Arial" w:cs="Arial"/>
          <w:color w:val="FF0000"/>
          <w:sz w:val="20"/>
          <w:szCs w:val="20"/>
        </w:rPr>
        <w:t>, 2 ATP, 6 NADH and 2FADH</w:t>
      </w:r>
      <w:r>
        <w:rPr>
          <w:rFonts w:ascii="Arial" w:hAnsi="Arial" w:cs="Arial"/>
          <w:color w:val="FF0000"/>
          <w:sz w:val="20"/>
          <w:szCs w:val="20"/>
          <w:vertAlign w:val="subscript"/>
        </w:rPr>
        <w:t>2</w:t>
      </w:r>
    </w:p>
    <w:p w:rsidR="005A2765" w:rsidRPr="005A2765" w:rsidRDefault="005A2765" w:rsidP="00D05BA5">
      <w:pPr>
        <w:pStyle w:val="ListParagraph"/>
        <w:rPr>
          <w:rFonts w:ascii="Arial" w:hAnsi="Arial" w:cs="Arial"/>
          <w:color w:val="FF0000"/>
          <w:sz w:val="20"/>
          <w:szCs w:val="20"/>
        </w:rPr>
      </w:pPr>
    </w:p>
    <w:p w:rsidR="00D05BA5" w:rsidRDefault="00D05BA5" w:rsidP="00D05BA5">
      <w:pPr>
        <w:pStyle w:val="ListParagraph"/>
        <w:numPr>
          <w:ilvl w:val="0"/>
          <w:numId w:val="13"/>
        </w:numPr>
        <w:spacing w:after="0"/>
        <w:rPr>
          <w:rFonts w:ascii="Arial" w:hAnsi="Arial" w:cs="Arial"/>
          <w:sz w:val="20"/>
          <w:szCs w:val="20"/>
        </w:rPr>
      </w:pPr>
      <w:r>
        <w:rPr>
          <w:rFonts w:ascii="Arial" w:hAnsi="Arial" w:cs="Arial"/>
          <w:sz w:val="20"/>
          <w:szCs w:val="20"/>
        </w:rPr>
        <w:t xml:space="preserve">After the Krebs cycle, how is most of the energy from the original glucose molecule stored?  </w:t>
      </w:r>
    </w:p>
    <w:p w:rsidR="005A2765" w:rsidRDefault="005A2765" w:rsidP="005A2765">
      <w:pPr>
        <w:pStyle w:val="ListParagraph"/>
        <w:spacing w:after="0"/>
        <w:rPr>
          <w:rFonts w:ascii="Arial" w:hAnsi="Arial" w:cs="Arial"/>
          <w:sz w:val="20"/>
          <w:szCs w:val="20"/>
        </w:rPr>
      </w:pPr>
    </w:p>
    <w:p w:rsidR="005A2765" w:rsidRPr="005A2765" w:rsidRDefault="005A2765" w:rsidP="005A2765">
      <w:pPr>
        <w:pStyle w:val="ListParagraph"/>
        <w:spacing w:after="0"/>
        <w:rPr>
          <w:rFonts w:ascii="Arial" w:hAnsi="Arial" w:cs="Arial"/>
          <w:color w:val="FF0000"/>
          <w:sz w:val="20"/>
          <w:szCs w:val="20"/>
        </w:rPr>
      </w:pPr>
      <w:r>
        <w:rPr>
          <w:rFonts w:ascii="Arial" w:hAnsi="Arial" w:cs="Arial"/>
          <w:color w:val="FF0000"/>
          <w:sz w:val="20"/>
          <w:szCs w:val="20"/>
        </w:rPr>
        <w:t>As high-energy electrons captured from glucose and carried by NADH and FADH</w:t>
      </w:r>
      <w:r>
        <w:rPr>
          <w:rFonts w:ascii="Arial" w:hAnsi="Arial" w:cs="Arial"/>
          <w:color w:val="FF0000"/>
          <w:sz w:val="20"/>
          <w:szCs w:val="20"/>
          <w:vertAlign w:val="subscript"/>
        </w:rPr>
        <w:t>2</w:t>
      </w:r>
      <w:r>
        <w:rPr>
          <w:rFonts w:ascii="Arial" w:hAnsi="Arial" w:cs="Arial"/>
          <w:color w:val="FF0000"/>
          <w:sz w:val="20"/>
          <w:szCs w:val="20"/>
        </w:rPr>
        <w:t xml:space="preserve"> to the electron transport chain.</w:t>
      </w:r>
    </w:p>
    <w:p w:rsidR="00D05BA5" w:rsidRPr="00D05BA5" w:rsidRDefault="00D05BA5" w:rsidP="00D05BA5">
      <w:pPr>
        <w:spacing w:after="0"/>
        <w:rPr>
          <w:rFonts w:ascii="Arial" w:hAnsi="Arial" w:cs="Arial"/>
          <w:sz w:val="20"/>
          <w:szCs w:val="20"/>
        </w:rPr>
      </w:pPr>
    </w:p>
    <w:p w:rsidR="00D05BA5" w:rsidRDefault="005C2A29" w:rsidP="00D05BA5">
      <w:pPr>
        <w:rPr>
          <w:rFonts w:ascii="Arial" w:hAnsi="Arial" w:cs="Arial"/>
          <w:sz w:val="20"/>
          <w:szCs w:val="20"/>
        </w:rPr>
      </w:pPr>
      <w:r>
        <w:rPr>
          <w:rFonts w:ascii="Arial" w:hAnsi="Arial" w:cs="Arial"/>
          <w:noProof/>
          <w:sz w:val="20"/>
          <w:szCs w:val="20"/>
        </w:rPr>
        <w:pict>
          <v:shape id="_x0000_s1033" type="#_x0000_t202" style="position:absolute;margin-left:.1pt;margin-top:5.8pt;width:510.75pt;height:34.2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33">
              <w:txbxContent>
                <w:p w:rsidR="00D05BA5" w:rsidRDefault="00D05BA5" w:rsidP="00D05BA5">
                  <w:pPr>
                    <w:tabs>
                      <w:tab w:val="left" w:pos="270"/>
                    </w:tabs>
                  </w:pPr>
                  <w:r>
                    <w:rPr>
                      <w:rFonts w:ascii="Arial" w:hAnsi="Arial" w:cs="Arial"/>
                      <w:b/>
                      <w:i/>
                      <w:color w:val="000000"/>
                      <w:sz w:val="20"/>
                      <w:szCs w:val="20"/>
                    </w:rPr>
                    <w:t>Objective #3:</w:t>
                  </w:r>
                  <w:r>
                    <w:rPr>
                      <w:rFonts w:ascii="Arial" w:hAnsi="Arial" w:cs="Arial"/>
                      <w:sz w:val="20"/>
                      <w:szCs w:val="20"/>
                    </w:rPr>
                    <w:t xml:space="preserve"> You will be able to describe the role of the electron transport chain and chemiosmosis in the formation of ATP and list the steps involved in these processes.  </w:t>
                  </w:r>
                </w:p>
              </w:txbxContent>
            </v:textbox>
          </v:shape>
        </w:pict>
      </w:r>
    </w:p>
    <w:p w:rsidR="00D05BA5" w:rsidRPr="00D05BA5" w:rsidRDefault="00D05BA5" w:rsidP="00D05BA5">
      <w:pPr>
        <w:rPr>
          <w:rFonts w:ascii="Arial" w:hAnsi="Arial" w:cs="Arial"/>
          <w:sz w:val="20"/>
          <w:szCs w:val="20"/>
        </w:rPr>
      </w:pPr>
    </w:p>
    <w:p w:rsidR="00D05BA5" w:rsidRDefault="00D05BA5" w:rsidP="00D05BA5">
      <w:pPr>
        <w:pStyle w:val="ListParagraph"/>
        <w:spacing w:after="0"/>
        <w:rPr>
          <w:rFonts w:ascii="Arial" w:hAnsi="Arial" w:cs="Arial"/>
          <w:sz w:val="20"/>
          <w:szCs w:val="20"/>
        </w:rPr>
      </w:pPr>
    </w:p>
    <w:p w:rsidR="00D05BA5" w:rsidRDefault="00D05BA5" w:rsidP="00D05BA5">
      <w:pPr>
        <w:pStyle w:val="ListParagraph"/>
        <w:numPr>
          <w:ilvl w:val="0"/>
          <w:numId w:val="13"/>
        </w:numPr>
        <w:spacing w:after="0"/>
        <w:rPr>
          <w:rFonts w:ascii="Arial" w:hAnsi="Arial" w:cs="Arial"/>
          <w:sz w:val="20"/>
          <w:szCs w:val="20"/>
        </w:rPr>
      </w:pPr>
      <w:r>
        <w:rPr>
          <w:rFonts w:ascii="Arial" w:hAnsi="Arial" w:cs="Arial"/>
          <w:sz w:val="20"/>
          <w:szCs w:val="20"/>
        </w:rPr>
        <w:t>How are high-energy electrons from NADH and FADH2 used during the electron transport chain?</w:t>
      </w:r>
    </w:p>
    <w:p w:rsidR="00AD00A4" w:rsidRDefault="00AD00A4" w:rsidP="00AD00A4">
      <w:pPr>
        <w:spacing w:after="0"/>
        <w:rPr>
          <w:rFonts w:ascii="Arial" w:hAnsi="Arial" w:cs="Arial"/>
          <w:sz w:val="20"/>
          <w:szCs w:val="20"/>
        </w:rPr>
      </w:pPr>
    </w:p>
    <w:p w:rsidR="005A2765" w:rsidRDefault="005A2765" w:rsidP="005A2765">
      <w:pPr>
        <w:spacing w:after="0"/>
        <w:ind w:left="720"/>
        <w:rPr>
          <w:rFonts w:ascii="Arial" w:hAnsi="Arial" w:cs="Arial"/>
          <w:color w:val="FF0000"/>
          <w:sz w:val="20"/>
          <w:szCs w:val="20"/>
        </w:rPr>
      </w:pPr>
      <w:r>
        <w:rPr>
          <w:rFonts w:ascii="Arial" w:hAnsi="Arial" w:cs="Arial"/>
          <w:color w:val="FF0000"/>
          <w:sz w:val="20"/>
          <w:szCs w:val="20"/>
        </w:rPr>
        <w:t>NADH and FADH</w:t>
      </w:r>
      <w:r>
        <w:rPr>
          <w:rFonts w:ascii="Arial" w:hAnsi="Arial" w:cs="Arial"/>
          <w:color w:val="FF0000"/>
          <w:sz w:val="20"/>
          <w:szCs w:val="20"/>
          <w:vertAlign w:val="subscript"/>
        </w:rPr>
        <w:t>2</w:t>
      </w:r>
      <w:r>
        <w:rPr>
          <w:rFonts w:ascii="Arial" w:hAnsi="Arial" w:cs="Arial"/>
          <w:color w:val="FF0000"/>
          <w:sz w:val="20"/>
          <w:szCs w:val="20"/>
        </w:rPr>
        <w:t xml:space="preserve"> “drop” their high energy electrons off at the electron transport chain.  In the electron transport chain, membrane electron carriers / protein pumps in the inner mitochondrial membrane use the energy from the electrons to pump H+ ions across the inner membrane from the matrix to the </w:t>
      </w:r>
      <w:proofErr w:type="spellStart"/>
      <w:r>
        <w:rPr>
          <w:rFonts w:ascii="Arial" w:hAnsi="Arial" w:cs="Arial"/>
          <w:color w:val="FF0000"/>
          <w:sz w:val="20"/>
          <w:szCs w:val="20"/>
        </w:rPr>
        <w:t>intermembrane</w:t>
      </w:r>
      <w:proofErr w:type="spellEnd"/>
      <w:r>
        <w:rPr>
          <w:rFonts w:ascii="Arial" w:hAnsi="Arial" w:cs="Arial"/>
          <w:color w:val="FF0000"/>
          <w:sz w:val="20"/>
          <w:szCs w:val="20"/>
        </w:rPr>
        <w:t xml:space="preserve"> space.  This creates </w:t>
      </w:r>
      <w:r>
        <w:rPr>
          <w:rFonts w:ascii="Arial" w:hAnsi="Arial" w:cs="Arial"/>
          <w:color w:val="FF0000"/>
          <w:sz w:val="20"/>
          <w:szCs w:val="20"/>
        </w:rPr>
        <w:lastRenderedPageBreak/>
        <w:t xml:space="preserve">an electrochemical / concentration gradient of H+ ions (aka proton motive force), which can be “used” for ATP synthesis (see #10). </w:t>
      </w:r>
    </w:p>
    <w:p w:rsidR="005A2765" w:rsidRPr="005A2765" w:rsidRDefault="005A2765" w:rsidP="005A2765">
      <w:pPr>
        <w:spacing w:after="0"/>
        <w:ind w:left="720"/>
        <w:rPr>
          <w:rFonts w:ascii="Arial" w:hAnsi="Arial" w:cs="Arial"/>
          <w:color w:val="FF0000"/>
          <w:sz w:val="20"/>
          <w:szCs w:val="20"/>
        </w:rPr>
      </w:pPr>
    </w:p>
    <w:p w:rsidR="00AD00A4" w:rsidRDefault="00AD00A4" w:rsidP="00D05BA5">
      <w:pPr>
        <w:pStyle w:val="ListParagraph"/>
        <w:numPr>
          <w:ilvl w:val="0"/>
          <w:numId w:val="13"/>
        </w:numPr>
        <w:spacing w:after="0"/>
        <w:rPr>
          <w:rFonts w:ascii="Arial" w:hAnsi="Arial" w:cs="Arial"/>
          <w:sz w:val="20"/>
          <w:szCs w:val="20"/>
        </w:rPr>
      </w:pPr>
      <w:r>
        <w:rPr>
          <w:rFonts w:ascii="Arial" w:hAnsi="Arial" w:cs="Arial"/>
          <w:sz w:val="20"/>
          <w:szCs w:val="20"/>
        </w:rPr>
        <w:t>How is oxygen gas (O</w:t>
      </w:r>
      <w:r>
        <w:rPr>
          <w:rFonts w:ascii="Arial" w:hAnsi="Arial" w:cs="Arial"/>
          <w:sz w:val="20"/>
          <w:szCs w:val="20"/>
          <w:vertAlign w:val="subscript"/>
        </w:rPr>
        <w:t>2</w:t>
      </w:r>
      <w:r>
        <w:rPr>
          <w:rFonts w:ascii="Arial" w:hAnsi="Arial" w:cs="Arial"/>
          <w:sz w:val="20"/>
          <w:szCs w:val="20"/>
        </w:rPr>
        <w:t>) used during the electron transport chain?</w:t>
      </w:r>
    </w:p>
    <w:p w:rsidR="00AD00A4" w:rsidRDefault="00AD00A4" w:rsidP="00AD00A4">
      <w:pPr>
        <w:pStyle w:val="ListParagraph"/>
        <w:rPr>
          <w:rFonts w:ascii="Arial" w:hAnsi="Arial" w:cs="Arial"/>
          <w:sz w:val="20"/>
          <w:szCs w:val="20"/>
        </w:rPr>
      </w:pPr>
    </w:p>
    <w:p w:rsidR="005A2765" w:rsidRDefault="005A2765" w:rsidP="00AD00A4">
      <w:pPr>
        <w:pStyle w:val="ListParagraph"/>
        <w:rPr>
          <w:rFonts w:ascii="Arial" w:hAnsi="Arial" w:cs="Arial"/>
          <w:color w:val="FF0000"/>
          <w:sz w:val="20"/>
          <w:szCs w:val="20"/>
        </w:rPr>
      </w:pPr>
      <w:r>
        <w:rPr>
          <w:rFonts w:ascii="Arial" w:hAnsi="Arial" w:cs="Arial"/>
          <w:color w:val="FF0000"/>
          <w:sz w:val="20"/>
          <w:szCs w:val="20"/>
        </w:rPr>
        <w:t>Oxygen gas is the final electron acceptor in the electron transport chain.  Oxygen gas combines with electrons and free-floating H+ ions to form H</w:t>
      </w:r>
      <w:r>
        <w:rPr>
          <w:rFonts w:ascii="Arial" w:hAnsi="Arial" w:cs="Arial"/>
          <w:color w:val="FF0000"/>
          <w:sz w:val="20"/>
          <w:szCs w:val="20"/>
          <w:vertAlign w:val="subscript"/>
        </w:rPr>
        <w:t>2</w:t>
      </w:r>
      <w:r>
        <w:rPr>
          <w:rFonts w:ascii="Arial" w:hAnsi="Arial" w:cs="Arial"/>
          <w:color w:val="FF0000"/>
          <w:sz w:val="20"/>
          <w:szCs w:val="20"/>
        </w:rPr>
        <w:t>O (water!).</w:t>
      </w:r>
    </w:p>
    <w:p w:rsidR="005A2765" w:rsidRPr="005A2765" w:rsidRDefault="005A2765" w:rsidP="00AD00A4">
      <w:pPr>
        <w:pStyle w:val="ListParagraph"/>
        <w:rPr>
          <w:rFonts w:ascii="Arial" w:hAnsi="Arial" w:cs="Arial"/>
          <w:color w:val="FF0000"/>
          <w:sz w:val="20"/>
          <w:szCs w:val="20"/>
        </w:rPr>
      </w:pPr>
    </w:p>
    <w:p w:rsidR="00AD00A4" w:rsidRDefault="00AD00A4" w:rsidP="00D05BA5">
      <w:pPr>
        <w:pStyle w:val="ListParagraph"/>
        <w:numPr>
          <w:ilvl w:val="0"/>
          <w:numId w:val="13"/>
        </w:numPr>
        <w:spacing w:after="0"/>
        <w:rPr>
          <w:rFonts w:ascii="Arial" w:hAnsi="Arial" w:cs="Arial"/>
          <w:sz w:val="20"/>
          <w:szCs w:val="20"/>
        </w:rPr>
      </w:pPr>
      <w:r>
        <w:rPr>
          <w:rFonts w:ascii="Arial" w:hAnsi="Arial" w:cs="Arial"/>
          <w:sz w:val="20"/>
          <w:szCs w:val="20"/>
        </w:rPr>
        <w:t>Why are their folds (aka cristae) in the inner mitochondrial membrane?</w:t>
      </w:r>
    </w:p>
    <w:p w:rsidR="00AD00A4" w:rsidRDefault="00AD00A4" w:rsidP="00AD00A4">
      <w:pPr>
        <w:pStyle w:val="ListParagraph"/>
        <w:rPr>
          <w:rFonts w:ascii="Arial" w:hAnsi="Arial" w:cs="Arial"/>
          <w:sz w:val="20"/>
          <w:szCs w:val="20"/>
        </w:rPr>
      </w:pPr>
    </w:p>
    <w:p w:rsidR="005A2765" w:rsidRDefault="005A2765" w:rsidP="00AD00A4">
      <w:pPr>
        <w:pStyle w:val="ListParagraph"/>
        <w:rPr>
          <w:rFonts w:ascii="Arial" w:hAnsi="Arial" w:cs="Arial"/>
          <w:color w:val="FF0000"/>
          <w:sz w:val="20"/>
          <w:szCs w:val="20"/>
        </w:rPr>
      </w:pPr>
      <w:r>
        <w:rPr>
          <w:rFonts w:ascii="Arial" w:hAnsi="Arial" w:cs="Arial"/>
          <w:color w:val="FF0000"/>
          <w:sz w:val="20"/>
          <w:szCs w:val="20"/>
        </w:rPr>
        <w:t xml:space="preserve">The folds increase the surface area of the inner mitochondrial membrane.  If there is more membrane, there is more space for the protein complexes of the electron transport chain.  If there are more electron transport chains, more ATP can be synthesized. </w:t>
      </w:r>
    </w:p>
    <w:p w:rsidR="005A2765" w:rsidRPr="005A2765" w:rsidRDefault="005A2765" w:rsidP="00AD00A4">
      <w:pPr>
        <w:pStyle w:val="ListParagraph"/>
        <w:rPr>
          <w:rFonts w:ascii="Arial" w:hAnsi="Arial" w:cs="Arial"/>
          <w:color w:val="FF0000"/>
          <w:sz w:val="20"/>
          <w:szCs w:val="20"/>
        </w:rPr>
      </w:pPr>
    </w:p>
    <w:p w:rsidR="00AD00A4" w:rsidRDefault="0036496F" w:rsidP="00D05BA5">
      <w:pPr>
        <w:pStyle w:val="ListParagraph"/>
        <w:numPr>
          <w:ilvl w:val="0"/>
          <w:numId w:val="13"/>
        </w:numPr>
        <w:spacing w:after="0"/>
        <w:rPr>
          <w:rFonts w:ascii="Arial" w:hAnsi="Arial" w:cs="Arial"/>
          <w:sz w:val="20"/>
          <w:szCs w:val="20"/>
        </w:rPr>
      </w:pPr>
      <w:r>
        <w:rPr>
          <w:rFonts w:ascii="Arial" w:hAnsi="Arial" w:cs="Arial"/>
          <w:sz w:val="20"/>
          <w:szCs w:val="20"/>
        </w:rPr>
        <w:t>Define “proton motive force.”  How is this used during the electron transport chain?</w:t>
      </w:r>
    </w:p>
    <w:p w:rsidR="0036496F" w:rsidRDefault="0036496F" w:rsidP="0036496F">
      <w:pPr>
        <w:pStyle w:val="ListParagraph"/>
        <w:rPr>
          <w:rFonts w:ascii="Arial" w:hAnsi="Arial" w:cs="Arial"/>
          <w:sz w:val="20"/>
          <w:szCs w:val="20"/>
        </w:rPr>
      </w:pPr>
    </w:p>
    <w:p w:rsidR="00045A35" w:rsidRDefault="00045A35" w:rsidP="0036496F">
      <w:pPr>
        <w:pStyle w:val="ListParagraph"/>
        <w:rPr>
          <w:rFonts w:ascii="Arial" w:hAnsi="Arial" w:cs="Arial"/>
          <w:color w:val="FF0000"/>
          <w:sz w:val="20"/>
          <w:szCs w:val="20"/>
        </w:rPr>
      </w:pPr>
      <w:r>
        <w:rPr>
          <w:rFonts w:ascii="Arial" w:hAnsi="Arial" w:cs="Arial"/>
          <w:color w:val="FF0000"/>
          <w:sz w:val="20"/>
          <w:szCs w:val="20"/>
        </w:rPr>
        <w:t xml:space="preserve">The proton motive force is the electrochemical / concentration gradient created by pumping H+ ions from the matrix to the </w:t>
      </w:r>
      <w:proofErr w:type="spellStart"/>
      <w:r>
        <w:rPr>
          <w:rFonts w:ascii="Arial" w:hAnsi="Arial" w:cs="Arial"/>
          <w:color w:val="FF0000"/>
          <w:sz w:val="20"/>
          <w:szCs w:val="20"/>
        </w:rPr>
        <w:t>intermembrane</w:t>
      </w:r>
      <w:proofErr w:type="spellEnd"/>
      <w:r>
        <w:rPr>
          <w:rFonts w:ascii="Arial" w:hAnsi="Arial" w:cs="Arial"/>
          <w:color w:val="FF0000"/>
          <w:sz w:val="20"/>
          <w:szCs w:val="20"/>
        </w:rPr>
        <w:t xml:space="preserve"> space.  As a result of this force, H+ “wants” to flow back down its gradient from a high concentration in the </w:t>
      </w:r>
      <w:proofErr w:type="spellStart"/>
      <w:r>
        <w:rPr>
          <w:rFonts w:ascii="Arial" w:hAnsi="Arial" w:cs="Arial"/>
          <w:color w:val="FF0000"/>
          <w:sz w:val="20"/>
          <w:szCs w:val="20"/>
        </w:rPr>
        <w:t>intermembrane</w:t>
      </w:r>
      <w:proofErr w:type="spellEnd"/>
      <w:r>
        <w:rPr>
          <w:rFonts w:ascii="Arial" w:hAnsi="Arial" w:cs="Arial"/>
          <w:color w:val="FF0000"/>
          <w:sz w:val="20"/>
          <w:szCs w:val="20"/>
        </w:rPr>
        <w:t xml:space="preserve"> space to a low concentration in the matrix.  The only way that it can flow through the inner membrane is by passing through the ATP synthase protein.  As H+ ions flow through ATP synthase, the protein turns and causes ADP and Pi (which are just hanging out in the matrix) to “squish” together and form ATP.</w:t>
      </w:r>
    </w:p>
    <w:p w:rsidR="00045A35" w:rsidRPr="00045A35" w:rsidRDefault="00045A35" w:rsidP="0036496F">
      <w:pPr>
        <w:pStyle w:val="ListParagraph"/>
        <w:rPr>
          <w:rFonts w:ascii="Arial" w:hAnsi="Arial" w:cs="Arial"/>
          <w:color w:val="FF0000"/>
          <w:sz w:val="20"/>
          <w:szCs w:val="20"/>
        </w:rPr>
      </w:pPr>
    </w:p>
    <w:p w:rsidR="0036496F" w:rsidRDefault="0036496F" w:rsidP="00D05BA5">
      <w:pPr>
        <w:pStyle w:val="ListParagraph"/>
        <w:numPr>
          <w:ilvl w:val="0"/>
          <w:numId w:val="13"/>
        </w:numPr>
        <w:spacing w:after="0"/>
        <w:rPr>
          <w:rFonts w:ascii="Arial" w:hAnsi="Arial" w:cs="Arial"/>
          <w:sz w:val="20"/>
          <w:szCs w:val="20"/>
        </w:rPr>
      </w:pPr>
      <w:r>
        <w:rPr>
          <w:rFonts w:ascii="Arial" w:hAnsi="Arial" w:cs="Arial"/>
          <w:sz w:val="20"/>
          <w:szCs w:val="20"/>
        </w:rPr>
        <w:t>How is oxidative phosphorylation / chemiosmosis (the type of ATP production that occurs in the electron transport chain) different from substrate-level phosphorylation?  Is there more or less ATP made during oxidative phosphorylation than substrate-level phosphorylation?</w:t>
      </w:r>
    </w:p>
    <w:p w:rsidR="0036496F" w:rsidRDefault="0036496F" w:rsidP="0036496F">
      <w:pPr>
        <w:pStyle w:val="ListParagraph"/>
        <w:rPr>
          <w:rFonts w:ascii="Arial" w:hAnsi="Arial" w:cs="Arial"/>
          <w:sz w:val="20"/>
          <w:szCs w:val="20"/>
        </w:rPr>
      </w:pPr>
    </w:p>
    <w:p w:rsidR="00045A35" w:rsidRDefault="00045A35" w:rsidP="0036496F">
      <w:pPr>
        <w:pStyle w:val="ListParagraph"/>
        <w:rPr>
          <w:rFonts w:ascii="Arial" w:hAnsi="Arial" w:cs="Arial"/>
          <w:color w:val="FF0000"/>
          <w:sz w:val="20"/>
          <w:szCs w:val="20"/>
        </w:rPr>
      </w:pPr>
      <w:r>
        <w:rPr>
          <w:rFonts w:ascii="Arial" w:hAnsi="Arial" w:cs="Arial"/>
          <w:color w:val="FF0000"/>
          <w:sz w:val="20"/>
          <w:szCs w:val="20"/>
        </w:rPr>
        <w:t xml:space="preserve">Substrate-level phosphorylation (occurs during glycolysis and the Krebs cycle) = </w:t>
      </w:r>
      <w:r w:rsidRPr="00653355">
        <w:rPr>
          <w:rFonts w:ascii="Arial" w:hAnsi="Arial" w:cs="Arial"/>
          <w:color w:val="FF0000"/>
          <w:sz w:val="20"/>
          <w:szCs w:val="20"/>
        </w:rPr>
        <w:t>A type of ATP synthesis where we take a phosphate group from glucose, pyruvate, etc. and stick it to ADP</w:t>
      </w:r>
    </w:p>
    <w:p w:rsidR="00045A35" w:rsidRDefault="00045A35" w:rsidP="0036496F">
      <w:pPr>
        <w:pStyle w:val="ListParagraph"/>
        <w:rPr>
          <w:rFonts w:ascii="Arial" w:hAnsi="Arial" w:cs="Arial"/>
          <w:color w:val="FF0000"/>
          <w:sz w:val="20"/>
          <w:szCs w:val="20"/>
        </w:rPr>
      </w:pPr>
    </w:p>
    <w:p w:rsidR="00045A35" w:rsidRDefault="00045A35" w:rsidP="0036496F">
      <w:pPr>
        <w:pStyle w:val="ListParagraph"/>
        <w:rPr>
          <w:rFonts w:ascii="Arial" w:hAnsi="Arial" w:cs="Arial"/>
          <w:color w:val="FF0000"/>
          <w:sz w:val="20"/>
          <w:szCs w:val="20"/>
        </w:rPr>
      </w:pPr>
      <w:r>
        <w:rPr>
          <w:rFonts w:ascii="Arial" w:hAnsi="Arial" w:cs="Arial"/>
          <w:color w:val="FF0000"/>
          <w:sz w:val="20"/>
          <w:szCs w:val="20"/>
        </w:rPr>
        <w:t xml:space="preserve">Oxidative phosphorylation (occurs during the electron transport chain) = </w:t>
      </w:r>
      <w:r w:rsidRPr="00653355">
        <w:rPr>
          <w:rFonts w:ascii="Arial" w:hAnsi="Arial" w:cs="Arial"/>
          <w:color w:val="FF0000"/>
          <w:sz w:val="20"/>
          <w:szCs w:val="20"/>
        </w:rPr>
        <w:t>A type of ATP synthesis that uses ATP synthase and an H+ gradient to make ATP</w:t>
      </w:r>
    </w:p>
    <w:p w:rsidR="00045A35" w:rsidRDefault="00045A35" w:rsidP="0036496F">
      <w:pPr>
        <w:pStyle w:val="ListParagraph"/>
        <w:rPr>
          <w:rFonts w:ascii="Arial" w:hAnsi="Arial" w:cs="Arial"/>
          <w:color w:val="FF0000"/>
          <w:sz w:val="20"/>
          <w:szCs w:val="20"/>
        </w:rPr>
      </w:pPr>
    </w:p>
    <w:p w:rsidR="00045A35" w:rsidRDefault="00045A35" w:rsidP="0036496F">
      <w:pPr>
        <w:pStyle w:val="ListParagraph"/>
        <w:rPr>
          <w:rFonts w:ascii="Arial" w:hAnsi="Arial" w:cs="Arial"/>
          <w:color w:val="FF0000"/>
          <w:sz w:val="20"/>
          <w:szCs w:val="20"/>
        </w:rPr>
      </w:pPr>
      <w:r>
        <w:rPr>
          <w:rFonts w:ascii="Arial" w:hAnsi="Arial" w:cs="Arial"/>
          <w:color w:val="FF0000"/>
          <w:sz w:val="20"/>
          <w:szCs w:val="20"/>
        </w:rPr>
        <w:t xml:space="preserve">Oxidative phosphorylation makes A LOT more ATP than substrate-level phosphorylation.  For every glucose molecule, 4 ATP are made during glycolysis and the Krebs cycle by substrate-level phosphorylation, whereas 32-34 ATP are made during the electron transport chain by oxidative phosphorylation. </w:t>
      </w:r>
    </w:p>
    <w:p w:rsidR="00045A35" w:rsidRPr="00045A35" w:rsidRDefault="00045A35" w:rsidP="0036496F">
      <w:pPr>
        <w:pStyle w:val="ListParagraph"/>
        <w:rPr>
          <w:rFonts w:ascii="Arial" w:hAnsi="Arial" w:cs="Arial"/>
          <w:color w:val="FF0000"/>
          <w:sz w:val="20"/>
          <w:szCs w:val="20"/>
        </w:rPr>
      </w:pPr>
    </w:p>
    <w:p w:rsidR="0036496F" w:rsidRPr="0036496F" w:rsidRDefault="005C2A29" w:rsidP="0036496F">
      <w:pPr>
        <w:pStyle w:val="ListParagraph"/>
        <w:rPr>
          <w:rFonts w:ascii="Arial" w:hAnsi="Arial" w:cs="Arial"/>
          <w:sz w:val="20"/>
          <w:szCs w:val="20"/>
        </w:rPr>
      </w:pPr>
      <w:r>
        <w:rPr>
          <w:rFonts w:ascii="Arial" w:hAnsi="Arial" w:cs="Arial"/>
          <w:noProof/>
          <w:sz w:val="20"/>
          <w:szCs w:val="20"/>
        </w:rPr>
        <w:pict>
          <v:shape id="_x0000_s1034" type="#_x0000_t202" style="position:absolute;left:0;text-align:left;margin-left:.1pt;margin-top:9.45pt;width:510.75pt;height:34.2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34">
              <w:txbxContent>
                <w:p w:rsidR="0036496F" w:rsidRDefault="0036496F" w:rsidP="0036496F">
                  <w:pPr>
                    <w:tabs>
                      <w:tab w:val="left" w:pos="270"/>
                    </w:tabs>
                  </w:pPr>
                  <w:r>
                    <w:rPr>
                      <w:rFonts w:ascii="Arial" w:hAnsi="Arial" w:cs="Arial"/>
                      <w:b/>
                      <w:i/>
                      <w:color w:val="000000"/>
                      <w:sz w:val="20"/>
                      <w:szCs w:val="20"/>
                    </w:rPr>
                    <w:t>Objective #4:</w:t>
                  </w:r>
                  <w:r>
                    <w:rPr>
                      <w:rFonts w:ascii="Arial" w:hAnsi="Arial" w:cs="Arial"/>
                      <w:sz w:val="20"/>
                      <w:szCs w:val="20"/>
                    </w:rPr>
                    <w:t xml:space="preserve"> You will be able to describe the use of anaerobic respiration in living organisms.</w:t>
                  </w:r>
                </w:p>
              </w:txbxContent>
            </v:textbox>
          </v:shape>
        </w:pict>
      </w:r>
    </w:p>
    <w:p w:rsidR="0036496F" w:rsidRPr="0036496F" w:rsidRDefault="0036496F" w:rsidP="0036496F">
      <w:pPr>
        <w:spacing w:after="0"/>
        <w:rPr>
          <w:rFonts w:ascii="Arial" w:hAnsi="Arial" w:cs="Arial"/>
          <w:sz w:val="20"/>
          <w:szCs w:val="20"/>
        </w:rPr>
      </w:pPr>
    </w:p>
    <w:p w:rsidR="00D05BA5" w:rsidRPr="00D05BA5" w:rsidRDefault="00D05BA5" w:rsidP="00D05BA5">
      <w:pPr>
        <w:spacing w:after="0"/>
        <w:rPr>
          <w:rFonts w:ascii="Arial" w:hAnsi="Arial" w:cs="Arial"/>
          <w:sz w:val="20"/>
          <w:szCs w:val="20"/>
        </w:rPr>
      </w:pPr>
    </w:p>
    <w:p w:rsidR="00DE31DA" w:rsidRDefault="00DE31DA" w:rsidP="00DE31DA">
      <w:pPr>
        <w:spacing w:after="0"/>
        <w:rPr>
          <w:rFonts w:ascii="Arial" w:hAnsi="Arial" w:cs="Arial"/>
          <w:b/>
          <w:sz w:val="20"/>
          <w:szCs w:val="20"/>
        </w:rPr>
      </w:pPr>
    </w:p>
    <w:p w:rsidR="0036496F" w:rsidRDefault="0036496F" w:rsidP="0036496F">
      <w:pPr>
        <w:pStyle w:val="ListParagraph"/>
        <w:numPr>
          <w:ilvl w:val="0"/>
          <w:numId w:val="13"/>
        </w:numPr>
        <w:spacing w:after="0"/>
        <w:rPr>
          <w:rFonts w:ascii="Arial" w:hAnsi="Arial" w:cs="Arial"/>
          <w:sz w:val="20"/>
          <w:szCs w:val="20"/>
        </w:rPr>
      </w:pPr>
      <w:r>
        <w:rPr>
          <w:rFonts w:ascii="Arial" w:hAnsi="Arial" w:cs="Arial"/>
          <w:sz w:val="20"/>
          <w:szCs w:val="20"/>
        </w:rPr>
        <w:t>How is aerobic respiration different from anaerobic respiration (aka fermentation)? Which steps of aerobic respiration (i.e. glycolysis, the conversion of pyruvate to acetyl CoA, the Krebs cycle, or the electron transport chain) occur during anaerobic respiration?</w:t>
      </w:r>
    </w:p>
    <w:p w:rsidR="0036496F" w:rsidRDefault="0036496F" w:rsidP="0036496F">
      <w:pPr>
        <w:spacing w:after="0"/>
        <w:rPr>
          <w:rFonts w:ascii="Arial" w:hAnsi="Arial" w:cs="Arial"/>
          <w:sz w:val="20"/>
          <w:szCs w:val="20"/>
        </w:rPr>
      </w:pPr>
    </w:p>
    <w:p w:rsidR="00045A35" w:rsidRDefault="00045A35" w:rsidP="00045A35">
      <w:pPr>
        <w:spacing w:after="0"/>
        <w:ind w:left="720"/>
        <w:rPr>
          <w:rFonts w:ascii="Arial" w:hAnsi="Arial" w:cs="Arial"/>
          <w:color w:val="FF0000"/>
          <w:sz w:val="20"/>
          <w:szCs w:val="20"/>
        </w:rPr>
      </w:pPr>
      <w:r>
        <w:rPr>
          <w:rFonts w:ascii="Arial" w:hAnsi="Arial" w:cs="Arial"/>
          <w:color w:val="FF0000"/>
          <w:sz w:val="20"/>
          <w:szCs w:val="20"/>
        </w:rPr>
        <w:t xml:space="preserve">Aerobic respiration requires oxygen, whereas anaerobic respiration does not.  Glycolysis is the only step of aerobic respiration that occurs during anaerobic respiration. </w:t>
      </w:r>
    </w:p>
    <w:p w:rsidR="00045A35" w:rsidRPr="00045A35" w:rsidRDefault="00045A35" w:rsidP="00045A35">
      <w:pPr>
        <w:spacing w:after="0"/>
        <w:ind w:left="720"/>
        <w:rPr>
          <w:rFonts w:ascii="Arial" w:hAnsi="Arial" w:cs="Arial"/>
          <w:color w:val="FF0000"/>
          <w:sz w:val="20"/>
          <w:szCs w:val="20"/>
        </w:rPr>
      </w:pPr>
    </w:p>
    <w:p w:rsidR="0036496F" w:rsidRDefault="003029FF" w:rsidP="0036496F">
      <w:pPr>
        <w:pStyle w:val="ListParagraph"/>
        <w:numPr>
          <w:ilvl w:val="0"/>
          <w:numId w:val="13"/>
        </w:numPr>
        <w:spacing w:after="0"/>
        <w:rPr>
          <w:rFonts w:ascii="Arial" w:hAnsi="Arial" w:cs="Arial"/>
          <w:sz w:val="20"/>
          <w:szCs w:val="20"/>
        </w:rPr>
      </w:pPr>
      <w:r>
        <w:rPr>
          <w:rFonts w:ascii="Arial" w:hAnsi="Arial" w:cs="Arial"/>
          <w:sz w:val="20"/>
          <w:szCs w:val="20"/>
        </w:rPr>
        <w:t>Why does NAD+ need to be regenerated from NADH for glycolysis to continue?  How is this accomplished in lactic acid fermentation vs. alcoholic fermentation?</w:t>
      </w:r>
    </w:p>
    <w:p w:rsidR="003029FF" w:rsidRDefault="003029FF" w:rsidP="003029FF">
      <w:pPr>
        <w:pStyle w:val="ListParagraph"/>
        <w:rPr>
          <w:rFonts w:ascii="Arial" w:hAnsi="Arial" w:cs="Arial"/>
          <w:sz w:val="20"/>
          <w:szCs w:val="20"/>
        </w:rPr>
      </w:pPr>
    </w:p>
    <w:p w:rsidR="00045A35" w:rsidRDefault="00E152F2" w:rsidP="003029FF">
      <w:pPr>
        <w:pStyle w:val="ListParagraph"/>
        <w:rPr>
          <w:rFonts w:ascii="Arial" w:hAnsi="Arial" w:cs="Arial"/>
          <w:color w:val="FF0000"/>
          <w:sz w:val="20"/>
          <w:szCs w:val="20"/>
        </w:rPr>
      </w:pPr>
      <w:r>
        <w:rPr>
          <w:rFonts w:ascii="Arial" w:hAnsi="Arial" w:cs="Arial"/>
          <w:color w:val="FF0000"/>
          <w:sz w:val="20"/>
          <w:szCs w:val="20"/>
        </w:rPr>
        <w:t xml:space="preserve">NAD+ accepts electrons from glucose during the breakdown of glucose to pyruvate.  If NAD+ is not available to accept electrons, glucose cannot be broken down and glycolysis cannot continue. </w:t>
      </w:r>
    </w:p>
    <w:p w:rsidR="00E152F2" w:rsidRDefault="00E152F2" w:rsidP="003029FF">
      <w:pPr>
        <w:pStyle w:val="ListParagraph"/>
        <w:rPr>
          <w:rFonts w:ascii="Arial" w:hAnsi="Arial" w:cs="Arial"/>
          <w:color w:val="FF0000"/>
          <w:sz w:val="20"/>
          <w:szCs w:val="20"/>
        </w:rPr>
      </w:pPr>
      <w:r>
        <w:rPr>
          <w:rFonts w:ascii="Arial" w:hAnsi="Arial" w:cs="Arial"/>
          <w:color w:val="FF0000"/>
          <w:sz w:val="20"/>
          <w:szCs w:val="20"/>
        </w:rPr>
        <w:lastRenderedPageBreak/>
        <w:t xml:space="preserve">During lactic acid fermentation, pyruvate accepts electrons from NADH during its conversion to lactic acid.  Once NADH has lost these electrons, it becomes NAD+ again. </w:t>
      </w:r>
    </w:p>
    <w:p w:rsidR="00E152F2" w:rsidRDefault="00E152F2" w:rsidP="003029FF">
      <w:pPr>
        <w:pStyle w:val="ListParagraph"/>
        <w:rPr>
          <w:rFonts w:ascii="Arial" w:hAnsi="Arial" w:cs="Arial"/>
          <w:color w:val="FF0000"/>
          <w:sz w:val="20"/>
          <w:szCs w:val="20"/>
        </w:rPr>
      </w:pPr>
    </w:p>
    <w:p w:rsidR="00E152F2" w:rsidRDefault="00E152F2" w:rsidP="003029FF">
      <w:pPr>
        <w:pStyle w:val="ListParagraph"/>
        <w:rPr>
          <w:rFonts w:ascii="Arial" w:hAnsi="Arial" w:cs="Arial"/>
          <w:color w:val="FF0000"/>
          <w:sz w:val="20"/>
          <w:szCs w:val="20"/>
        </w:rPr>
      </w:pPr>
      <w:r>
        <w:rPr>
          <w:rFonts w:ascii="Arial" w:hAnsi="Arial" w:cs="Arial"/>
          <w:color w:val="FF0000"/>
          <w:sz w:val="20"/>
          <w:szCs w:val="20"/>
        </w:rPr>
        <w:t>During alcoholic fermentation, pyruvate accepts electrons from NADH during its conversion to ethyl alcohol and CO</w:t>
      </w:r>
      <w:r>
        <w:rPr>
          <w:rFonts w:ascii="Arial" w:hAnsi="Arial" w:cs="Arial"/>
          <w:color w:val="FF0000"/>
          <w:sz w:val="20"/>
          <w:szCs w:val="20"/>
          <w:vertAlign w:val="subscript"/>
        </w:rPr>
        <w:t>2</w:t>
      </w:r>
      <w:r>
        <w:rPr>
          <w:rFonts w:ascii="Arial" w:hAnsi="Arial" w:cs="Arial"/>
          <w:color w:val="FF0000"/>
          <w:sz w:val="20"/>
          <w:szCs w:val="20"/>
        </w:rPr>
        <w:t>.  Once NADH has lost these electrons, it becomes NAD+ again.</w:t>
      </w:r>
    </w:p>
    <w:p w:rsidR="00E152F2" w:rsidRPr="00E152F2" w:rsidRDefault="00E152F2" w:rsidP="003029FF">
      <w:pPr>
        <w:pStyle w:val="ListParagraph"/>
        <w:rPr>
          <w:rFonts w:ascii="Arial" w:hAnsi="Arial" w:cs="Arial"/>
          <w:color w:val="FF0000"/>
          <w:sz w:val="20"/>
          <w:szCs w:val="20"/>
        </w:rPr>
      </w:pPr>
    </w:p>
    <w:p w:rsidR="003029FF" w:rsidRDefault="005A0ADC" w:rsidP="0036496F">
      <w:pPr>
        <w:pStyle w:val="ListParagraph"/>
        <w:numPr>
          <w:ilvl w:val="0"/>
          <w:numId w:val="13"/>
        </w:numPr>
        <w:spacing w:after="0"/>
        <w:rPr>
          <w:rFonts w:ascii="Arial" w:hAnsi="Arial" w:cs="Arial"/>
          <w:sz w:val="20"/>
          <w:szCs w:val="20"/>
        </w:rPr>
      </w:pPr>
      <w:r>
        <w:rPr>
          <w:rFonts w:ascii="Arial" w:hAnsi="Arial" w:cs="Arial"/>
          <w:sz w:val="20"/>
          <w:szCs w:val="20"/>
        </w:rPr>
        <w:t>In what types of organisms / cells does each type of fermentation occur?</w:t>
      </w:r>
    </w:p>
    <w:p w:rsidR="00E152F2" w:rsidRDefault="00E152F2" w:rsidP="00E152F2">
      <w:pPr>
        <w:pStyle w:val="ListParagraph"/>
        <w:spacing w:after="0"/>
        <w:rPr>
          <w:rFonts w:ascii="Arial" w:hAnsi="Arial" w:cs="Arial"/>
          <w:sz w:val="20"/>
          <w:szCs w:val="20"/>
        </w:rPr>
      </w:pPr>
    </w:p>
    <w:p w:rsidR="00E152F2" w:rsidRDefault="00E152F2" w:rsidP="00E152F2">
      <w:pPr>
        <w:pStyle w:val="ListParagraph"/>
        <w:spacing w:after="0"/>
        <w:rPr>
          <w:rFonts w:ascii="Arial" w:hAnsi="Arial" w:cs="Arial"/>
          <w:color w:val="FF0000"/>
          <w:sz w:val="20"/>
          <w:szCs w:val="20"/>
        </w:rPr>
      </w:pPr>
      <w:r>
        <w:rPr>
          <w:rFonts w:ascii="Arial" w:hAnsi="Arial" w:cs="Arial"/>
          <w:color w:val="FF0000"/>
          <w:sz w:val="20"/>
          <w:szCs w:val="20"/>
        </w:rPr>
        <w:t>Lactic acid fermentation occurs in the muscle cells of humans and other animals during periods of strenuous exercise where there is not enough oxygen for aerobic respiration to continue.  Certain types of bacteria also use lactic acid fermentation.</w:t>
      </w:r>
    </w:p>
    <w:p w:rsidR="00E152F2" w:rsidRDefault="00E152F2" w:rsidP="00E152F2">
      <w:pPr>
        <w:pStyle w:val="ListParagraph"/>
        <w:spacing w:after="0"/>
        <w:rPr>
          <w:rFonts w:ascii="Arial" w:hAnsi="Arial" w:cs="Arial"/>
          <w:color w:val="FF0000"/>
          <w:sz w:val="20"/>
          <w:szCs w:val="20"/>
        </w:rPr>
      </w:pPr>
    </w:p>
    <w:p w:rsidR="00E152F2" w:rsidRPr="00E152F2" w:rsidRDefault="00E152F2" w:rsidP="00E152F2">
      <w:pPr>
        <w:pStyle w:val="ListParagraph"/>
        <w:spacing w:after="0"/>
        <w:rPr>
          <w:rFonts w:ascii="Arial" w:hAnsi="Arial" w:cs="Arial"/>
          <w:color w:val="FF0000"/>
          <w:sz w:val="20"/>
          <w:szCs w:val="20"/>
        </w:rPr>
      </w:pPr>
      <w:r>
        <w:rPr>
          <w:rFonts w:ascii="Arial" w:hAnsi="Arial" w:cs="Arial"/>
          <w:color w:val="FF0000"/>
          <w:sz w:val="20"/>
          <w:szCs w:val="20"/>
        </w:rPr>
        <w:t>Alcoholic fermentation occurs in yeast cells.  (We use the products of yeast cell alcoholic fermentation in the process o</w:t>
      </w:r>
      <w:r w:rsidR="006123ED">
        <w:rPr>
          <w:rFonts w:ascii="Arial" w:hAnsi="Arial" w:cs="Arial"/>
          <w:color w:val="FF0000"/>
          <w:sz w:val="20"/>
          <w:szCs w:val="20"/>
        </w:rPr>
        <w:t xml:space="preserve">f making bread, beer, and wine.)  Certain types of bacteria also use alcoholic fermentation. </w:t>
      </w:r>
    </w:p>
    <w:p w:rsidR="005A0ADC" w:rsidRPr="005A0ADC" w:rsidRDefault="005C2A29" w:rsidP="005A0ADC">
      <w:pPr>
        <w:pStyle w:val="ListParagraph"/>
        <w:rPr>
          <w:rFonts w:ascii="Arial" w:hAnsi="Arial" w:cs="Arial"/>
          <w:sz w:val="20"/>
          <w:szCs w:val="20"/>
        </w:rPr>
      </w:pPr>
      <w:r>
        <w:rPr>
          <w:rFonts w:ascii="Arial" w:hAnsi="Arial" w:cs="Arial"/>
          <w:noProof/>
          <w:sz w:val="20"/>
          <w:szCs w:val="20"/>
        </w:rPr>
        <w:pict>
          <v:shape id="_x0000_s1035" type="#_x0000_t202" style="position:absolute;left:0;text-align:left;margin-left:.1pt;margin-top:14.05pt;width:510.75pt;height:34.2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35">
              <w:txbxContent>
                <w:p w:rsidR="005A0ADC" w:rsidRPr="00B625CC" w:rsidRDefault="005A0ADC" w:rsidP="005A0ADC">
                  <w:pPr>
                    <w:tabs>
                      <w:tab w:val="left" w:pos="270"/>
                    </w:tabs>
                  </w:pPr>
                  <w:r>
                    <w:rPr>
                      <w:rFonts w:ascii="Arial" w:hAnsi="Arial" w:cs="Arial"/>
                      <w:b/>
                      <w:i/>
                      <w:color w:val="000000"/>
                      <w:sz w:val="20"/>
                      <w:szCs w:val="20"/>
                    </w:rPr>
                    <w:t xml:space="preserve">Science Skills: </w:t>
                  </w:r>
                  <w:r>
                    <w:rPr>
                      <w:rFonts w:ascii="Arial" w:hAnsi="Arial" w:cs="Arial"/>
                      <w:i/>
                      <w:color w:val="000000"/>
                      <w:sz w:val="20"/>
                      <w:szCs w:val="20"/>
                    </w:rPr>
                    <w:t xml:space="preserve">You will be able to design an effective experiment and analyze data. </w:t>
                  </w:r>
                </w:p>
              </w:txbxContent>
            </v:textbox>
          </v:shape>
        </w:pict>
      </w:r>
    </w:p>
    <w:p w:rsidR="005A0ADC" w:rsidRDefault="005A0ADC" w:rsidP="005A0ADC">
      <w:pPr>
        <w:spacing w:after="0"/>
        <w:rPr>
          <w:rFonts w:ascii="Arial" w:hAnsi="Arial" w:cs="Arial"/>
          <w:sz w:val="20"/>
          <w:szCs w:val="20"/>
        </w:rPr>
      </w:pPr>
    </w:p>
    <w:p w:rsidR="005A0ADC" w:rsidRDefault="005A0ADC" w:rsidP="005A0ADC">
      <w:pPr>
        <w:spacing w:after="0"/>
        <w:rPr>
          <w:rFonts w:ascii="Arial" w:hAnsi="Arial" w:cs="Arial"/>
          <w:sz w:val="20"/>
          <w:szCs w:val="20"/>
        </w:rPr>
      </w:pPr>
    </w:p>
    <w:p w:rsidR="005A0ADC" w:rsidRDefault="005A0ADC" w:rsidP="005A0ADC">
      <w:pPr>
        <w:spacing w:after="0"/>
        <w:rPr>
          <w:rFonts w:ascii="Arial" w:hAnsi="Arial" w:cs="Arial"/>
          <w:sz w:val="20"/>
          <w:szCs w:val="20"/>
        </w:rPr>
      </w:pPr>
    </w:p>
    <w:p w:rsidR="005A0ADC" w:rsidRPr="00A04821" w:rsidRDefault="005A0ADC" w:rsidP="005A0ADC">
      <w:pPr>
        <w:pStyle w:val="NormalText"/>
        <w:rPr>
          <w:rFonts w:ascii="Arial" w:hAnsi="Arial" w:cs="Arial"/>
        </w:rPr>
      </w:pPr>
      <w:r w:rsidRPr="00A04821">
        <w:rPr>
          <w:rFonts w:ascii="Arial" w:hAnsi="Arial" w:cs="Arial"/>
        </w:rPr>
        <w:t>An experiment to measure the rate of respiration in crickets and mice at 10°C and 25°C was performed using a</w:t>
      </w:r>
    </w:p>
    <w:p w:rsidR="005A0ADC" w:rsidRPr="00A04821" w:rsidRDefault="005A0ADC" w:rsidP="005A0ADC">
      <w:pPr>
        <w:pStyle w:val="NormalText"/>
        <w:rPr>
          <w:rFonts w:ascii="Arial" w:hAnsi="Arial" w:cs="Arial"/>
        </w:rPr>
      </w:pPr>
      <w:proofErr w:type="spellStart"/>
      <w:proofErr w:type="gramStart"/>
      <w:r w:rsidRPr="00A04821">
        <w:rPr>
          <w:rFonts w:ascii="Arial" w:hAnsi="Arial" w:cs="Arial"/>
        </w:rPr>
        <w:t>respirometer</w:t>
      </w:r>
      <w:proofErr w:type="spellEnd"/>
      <w:proofErr w:type="gramEnd"/>
      <w:r w:rsidRPr="00A04821">
        <w:rPr>
          <w:rFonts w:ascii="Arial" w:hAnsi="Arial" w:cs="Arial"/>
        </w:rPr>
        <w:t>, an apparatus that measures changes in gas volume. Respiration was measured in mL of O2</w:t>
      </w:r>
    </w:p>
    <w:p w:rsidR="005A0ADC" w:rsidRPr="00A04821" w:rsidRDefault="005A0ADC" w:rsidP="005A0ADC">
      <w:pPr>
        <w:pStyle w:val="NormalText"/>
        <w:rPr>
          <w:rFonts w:ascii="Arial" w:hAnsi="Arial" w:cs="Arial"/>
        </w:rPr>
      </w:pPr>
      <w:proofErr w:type="gramStart"/>
      <w:r w:rsidRPr="00A04821">
        <w:rPr>
          <w:rFonts w:ascii="Arial" w:hAnsi="Arial" w:cs="Arial"/>
        </w:rPr>
        <w:t>consumed</w:t>
      </w:r>
      <w:proofErr w:type="gramEnd"/>
      <w:r w:rsidRPr="00A04821">
        <w:rPr>
          <w:rFonts w:ascii="Arial" w:hAnsi="Arial" w:cs="Arial"/>
        </w:rPr>
        <w:t xml:space="preserve"> per gram of organism over several five-minute trials and the following data were obtained.</w:t>
      </w:r>
    </w:p>
    <w:p w:rsidR="005A0ADC" w:rsidRPr="00A04821" w:rsidRDefault="005A0ADC" w:rsidP="005A0ADC">
      <w:pPr>
        <w:pStyle w:val="NormalText"/>
        <w:rPr>
          <w:rFonts w:ascii="Arial" w:hAnsi="Arial" w:cs="Arial"/>
        </w:rPr>
      </w:pPr>
    </w:p>
    <w:p w:rsidR="005A0ADC" w:rsidRDefault="005A0ADC" w:rsidP="005E2D73">
      <w:pPr>
        <w:spacing w:after="0"/>
        <w:jc w:val="center"/>
        <w:rPr>
          <w:rFonts w:ascii="Arial" w:hAnsi="Arial" w:cs="Arial"/>
          <w:sz w:val="20"/>
          <w:szCs w:val="20"/>
        </w:rPr>
      </w:pPr>
      <w:r w:rsidRPr="00A04821">
        <w:rPr>
          <w:rFonts w:ascii="Arial" w:hAnsi="Arial" w:cs="Arial"/>
          <w:noProof/>
          <w:sz w:val="20"/>
          <w:szCs w:val="20"/>
        </w:rPr>
        <w:drawing>
          <wp:inline distT="0" distB="0" distL="0" distR="0">
            <wp:extent cx="3200400" cy="1553201"/>
            <wp:effectExtent l="1905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bright="-20000" contrast="2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00400" cy="1553201"/>
                    </a:xfrm>
                    <a:prstGeom prst="rect">
                      <a:avLst/>
                    </a:prstGeom>
                    <a:noFill/>
                    <a:ln>
                      <a:noFill/>
                    </a:ln>
                  </pic:spPr>
                </pic:pic>
              </a:graphicData>
            </a:graphic>
          </wp:inline>
        </w:drawing>
      </w:r>
      <w:r w:rsidRPr="00A04821">
        <w:rPr>
          <w:rFonts w:ascii="Arial" w:hAnsi="Arial" w:cs="Arial"/>
          <w:sz w:val="20"/>
          <w:szCs w:val="20"/>
        </w:rPr>
        <w:br/>
      </w:r>
    </w:p>
    <w:p w:rsidR="005A0ADC" w:rsidRDefault="005A0ADC" w:rsidP="005A0ADC">
      <w:pPr>
        <w:pStyle w:val="ListParagraph"/>
        <w:numPr>
          <w:ilvl w:val="0"/>
          <w:numId w:val="13"/>
        </w:numPr>
        <w:spacing w:after="0"/>
        <w:rPr>
          <w:rFonts w:ascii="Arial" w:hAnsi="Arial" w:cs="Arial"/>
          <w:sz w:val="20"/>
          <w:szCs w:val="20"/>
        </w:rPr>
      </w:pPr>
      <w:r>
        <w:rPr>
          <w:rFonts w:ascii="Arial" w:hAnsi="Arial" w:cs="Arial"/>
          <w:sz w:val="20"/>
          <w:szCs w:val="20"/>
        </w:rPr>
        <w:t>How will carbon dioxide produced by the crickets and mice affect the measurements of average respiration (mL O</w:t>
      </w:r>
      <w:r>
        <w:rPr>
          <w:rFonts w:ascii="Arial" w:hAnsi="Arial" w:cs="Arial"/>
          <w:sz w:val="20"/>
          <w:szCs w:val="20"/>
          <w:vertAlign w:val="subscript"/>
        </w:rPr>
        <w:t>2</w:t>
      </w:r>
      <w:r>
        <w:rPr>
          <w:rFonts w:ascii="Arial" w:hAnsi="Arial" w:cs="Arial"/>
          <w:sz w:val="20"/>
          <w:szCs w:val="20"/>
        </w:rPr>
        <w:t xml:space="preserve"> / g / min)?  How did we address this issue in our </w:t>
      </w:r>
      <w:proofErr w:type="spellStart"/>
      <w:r w:rsidR="005E2D73">
        <w:rPr>
          <w:rFonts w:ascii="Arial" w:hAnsi="Arial" w:cs="Arial"/>
          <w:sz w:val="20"/>
          <w:szCs w:val="20"/>
        </w:rPr>
        <w:t>respirometer</w:t>
      </w:r>
      <w:proofErr w:type="spellEnd"/>
      <w:r w:rsidR="005E2D73">
        <w:rPr>
          <w:rFonts w:ascii="Arial" w:hAnsi="Arial" w:cs="Arial"/>
          <w:sz w:val="20"/>
          <w:szCs w:val="20"/>
        </w:rPr>
        <w:t xml:space="preserve"> lab?</w:t>
      </w:r>
    </w:p>
    <w:p w:rsidR="005E2D73" w:rsidRDefault="005E2D73" w:rsidP="006123ED">
      <w:pPr>
        <w:spacing w:after="0"/>
        <w:ind w:left="720"/>
        <w:rPr>
          <w:rFonts w:ascii="Arial" w:hAnsi="Arial" w:cs="Arial"/>
          <w:color w:val="FF0000"/>
          <w:sz w:val="20"/>
          <w:szCs w:val="20"/>
        </w:rPr>
      </w:pPr>
    </w:p>
    <w:p w:rsidR="006123ED" w:rsidRDefault="006123ED" w:rsidP="006123ED">
      <w:pPr>
        <w:spacing w:after="0"/>
        <w:ind w:left="720"/>
        <w:rPr>
          <w:rFonts w:ascii="Arial" w:hAnsi="Arial" w:cs="Arial"/>
          <w:color w:val="FF0000"/>
          <w:sz w:val="20"/>
          <w:szCs w:val="20"/>
        </w:rPr>
      </w:pPr>
      <w:r>
        <w:rPr>
          <w:rFonts w:ascii="Arial" w:hAnsi="Arial" w:cs="Arial"/>
          <w:color w:val="FF0000"/>
          <w:sz w:val="20"/>
          <w:szCs w:val="20"/>
        </w:rPr>
        <w:t xml:space="preserve">The production of carbon dioxide gas may cause the </w:t>
      </w:r>
      <w:proofErr w:type="spellStart"/>
      <w:r>
        <w:rPr>
          <w:rFonts w:ascii="Arial" w:hAnsi="Arial" w:cs="Arial"/>
          <w:color w:val="FF0000"/>
          <w:sz w:val="20"/>
          <w:szCs w:val="20"/>
        </w:rPr>
        <w:t>respirometer</w:t>
      </w:r>
      <w:proofErr w:type="spellEnd"/>
      <w:r>
        <w:rPr>
          <w:rFonts w:ascii="Arial" w:hAnsi="Arial" w:cs="Arial"/>
          <w:color w:val="FF0000"/>
          <w:sz w:val="20"/>
          <w:szCs w:val="20"/>
        </w:rPr>
        <w:t xml:space="preserve"> to appear to contain more oxygen than it truly does.  Therefore, the amount of oxygen gas consumed (lost from the </w:t>
      </w:r>
      <w:proofErr w:type="spellStart"/>
      <w:r>
        <w:rPr>
          <w:rFonts w:ascii="Arial" w:hAnsi="Arial" w:cs="Arial"/>
          <w:color w:val="FF0000"/>
          <w:sz w:val="20"/>
          <w:szCs w:val="20"/>
        </w:rPr>
        <w:t>respirometer</w:t>
      </w:r>
      <w:proofErr w:type="spellEnd"/>
      <w:r>
        <w:rPr>
          <w:rFonts w:ascii="Arial" w:hAnsi="Arial" w:cs="Arial"/>
          <w:color w:val="FF0000"/>
          <w:sz w:val="20"/>
          <w:szCs w:val="20"/>
        </w:rPr>
        <w:t xml:space="preserve">) will appear smaller than it actually is.  The measurements of average respiration will be inaccurately small.  </w:t>
      </w:r>
    </w:p>
    <w:p w:rsidR="006123ED" w:rsidRDefault="006123ED" w:rsidP="006123ED">
      <w:pPr>
        <w:spacing w:after="0"/>
        <w:rPr>
          <w:rFonts w:ascii="Arial" w:hAnsi="Arial" w:cs="Arial"/>
          <w:color w:val="FF0000"/>
          <w:sz w:val="20"/>
          <w:szCs w:val="20"/>
        </w:rPr>
      </w:pPr>
    </w:p>
    <w:p w:rsidR="006123ED" w:rsidRDefault="006123ED" w:rsidP="006123ED">
      <w:pPr>
        <w:spacing w:after="0"/>
        <w:ind w:left="720"/>
        <w:rPr>
          <w:rFonts w:ascii="Arial" w:hAnsi="Arial" w:cs="Arial"/>
          <w:color w:val="FF0000"/>
          <w:sz w:val="20"/>
          <w:szCs w:val="20"/>
        </w:rPr>
      </w:pPr>
      <w:r>
        <w:rPr>
          <w:rFonts w:ascii="Arial" w:hAnsi="Arial" w:cs="Arial"/>
          <w:color w:val="FF0000"/>
          <w:sz w:val="20"/>
          <w:szCs w:val="20"/>
        </w:rPr>
        <w:t xml:space="preserve">In a </w:t>
      </w:r>
      <w:proofErr w:type="spellStart"/>
      <w:r>
        <w:rPr>
          <w:rFonts w:ascii="Arial" w:hAnsi="Arial" w:cs="Arial"/>
          <w:color w:val="FF0000"/>
          <w:sz w:val="20"/>
          <w:szCs w:val="20"/>
        </w:rPr>
        <w:t>respirometer</w:t>
      </w:r>
      <w:proofErr w:type="spellEnd"/>
      <w:r>
        <w:rPr>
          <w:rFonts w:ascii="Arial" w:hAnsi="Arial" w:cs="Arial"/>
          <w:color w:val="FF0000"/>
          <w:sz w:val="20"/>
          <w:szCs w:val="20"/>
        </w:rPr>
        <w:t xml:space="preserve"> lab, KOH is present in the </w:t>
      </w:r>
      <w:proofErr w:type="spellStart"/>
      <w:r>
        <w:rPr>
          <w:rFonts w:ascii="Arial" w:hAnsi="Arial" w:cs="Arial"/>
          <w:color w:val="FF0000"/>
          <w:sz w:val="20"/>
          <w:szCs w:val="20"/>
        </w:rPr>
        <w:t>respirometer</w:t>
      </w:r>
      <w:proofErr w:type="spellEnd"/>
      <w:r>
        <w:rPr>
          <w:rFonts w:ascii="Arial" w:hAnsi="Arial" w:cs="Arial"/>
          <w:color w:val="FF0000"/>
          <w:sz w:val="20"/>
          <w:szCs w:val="20"/>
        </w:rPr>
        <w:t>.  KOH can combine with CO</w:t>
      </w:r>
      <w:r>
        <w:rPr>
          <w:rFonts w:ascii="Arial" w:hAnsi="Arial" w:cs="Arial"/>
          <w:color w:val="FF0000"/>
          <w:sz w:val="20"/>
          <w:szCs w:val="20"/>
          <w:vertAlign w:val="subscript"/>
        </w:rPr>
        <w:t>2</w:t>
      </w:r>
      <w:r>
        <w:rPr>
          <w:rFonts w:ascii="Arial" w:hAnsi="Arial" w:cs="Arial"/>
          <w:color w:val="FF0000"/>
          <w:sz w:val="20"/>
          <w:szCs w:val="20"/>
        </w:rPr>
        <w:t xml:space="preserve"> to form K</w:t>
      </w:r>
      <w:r>
        <w:rPr>
          <w:rFonts w:ascii="Arial" w:hAnsi="Arial" w:cs="Arial"/>
          <w:color w:val="FF0000"/>
          <w:sz w:val="20"/>
          <w:szCs w:val="20"/>
          <w:vertAlign w:val="subscript"/>
        </w:rPr>
        <w:t>2</w:t>
      </w:r>
      <w:r>
        <w:rPr>
          <w:rFonts w:ascii="Arial" w:hAnsi="Arial" w:cs="Arial"/>
          <w:color w:val="FF0000"/>
          <w:sz w:val="20"/>
          <w:szCs w:val="20"/>
        </w:rPr>
        <w:t>CO</w:t>
      </w:r>
      <w:r>
        <w:rPr>
          <w:rFonts w:ascii="Arial" w:hAnsi="Arial" w:cs="Arial"/>
          <w:color w:val="FF0000"/>
          <w:sz w:val="20"/>
          <w:szCs w:val="20"/>
          <w:vertAlign w:val="subscript"/>
        </w:rPr>
        <w:t>3</w:t>
      </w:r>
      <w:r>
        <w:rPr>
          <w:rFonts w:ascii="Arial" w:hAnsi="Arial" w:cs="Arial"/>
          <w:color w:val="FF0000"/>
          <w:sz w:val="20"/>
          <w:szCs w:val="20"/>
        </w:rPr>
        <w:t xml:space="preserve"> a solid precipitate (powder).  This solid precipitate does not affect the gas volume in the </w:t>
      </w:r>
      <w:proofErr w:type="spellStart"/>
      <w:r>
        <w:rPr>
          <w:rFonts w:ascii="Arial" w:hAnsi="Arial" w:cs="Arial"/>
          <w:color w:val="FF0000"/>
          <w:sz w:val="20"/>
          <w:szCs w:val="20"/>
        </w:rPr>
        <w:t>respirometer</w:t>
      </w:r>
      <w:proofErr w:type="spellEnd"/>
      <w:r>
        <w:rPr>
          <w:rFonts w:ascii="Arial" w:hAnsi="Arial" w:cs="Arial"/>
          <w:color w:val="FF0000"/>
          <w:sz w:val="20"/>
          <w:szCs w:val="20"/>
        </w:rPr>
        <w:t xml:space="preserve">. </w:t>
      </w:r>
    </w:p>
    <w:p w:rsidR="006123ED" w:rsidRPr="006123ED" w:rsidRDefault="006123ED" w:rsidP="006123ED">
      <w:pPr>
        <w:spacing w:after="0"/>
        <w:ind w:left="720"/>
        <w:rPr>
          <w:rFonts w:ascii="Arial" w:hAnsi="Arial" w:cs="Arial"/>
          <w:color w:val="FF0000"/>
          <w:sz w:val="20"/>
          <w:szCs w:val="20"/>
        </w:rPr>
      </w:pPr>
      <w:r>
        <w:rPr>
          <w:rFonts w:ascii="Arial" w:hAnsi="Arial" w:cs="Arial"/>
          <w:color w:val="FF0000"/>
          <w:sz w:val="20"/>
          <w:szCs w:val="20"/>
        </w:rPr>
        <w:t xml:space="preserve"> </w:t>
      </w:r>
    </w:p>
    <w:p w:rsidR="005E2D73" w:rsidRDefault="005E2D73" w:rsidP="005A0ADC">
      <w:pPr>
        <w:pStyle w:val="ListParagraph"/>
        <w:numPr>
          <w:ilvl w:val="0"/>
          <w:numId w:val="13"/>
        </w:numPr>
        <w:spacing w:after="0"/>
        <w:rPr>
          <w:rFonts w:ascii="Arial" w:hAnsi="Arial" w:cs="Arial"/>
          <w:sz w:val="20"/>
          <w:szCs w:val="20"/>
        </w:rPr>
      </w:pPr>
      <w:r>
        <w:rPr>
          <w:rFonts w:ascii="Arial" w:hAnsi="Arial" w:cs="Arial"/>
          <w:sz w:val="20"/>
          <w:szCs w:val="20"/>
        </w:rPr>
        <w:t xml:space="preserve">Why do you think the rate of respiration is higher at lower temperatures for both </w:t>
      </w:r>
      <w:r w:rsidRPr="00877930">
        <w:rPr>
          <w:rFonts w:ascii="Arial" w:hAnsi="Arial" w:cs="Arial"/>
          <w:strike/>
          <w:sz w:val="20"/>
          <w:szCs w:val="20"/>
        </w:rPr>
        <w:t>crickets</w:t>
      </w:r>
      <w:r>
        <w:rPr>
          <w:rFonts w:ascii="Arial" w:hAnsi="Arial" w:cs="Arial"/>
          <w:sz w:val="20"/>
          <w:szCs w:val="20"/>
        </w:rPr>
        <w:t xml:space="preserve"> and mice?</w:t>
      </w:r>
    </w:p>
    <w:p w:rsidR="00877930" w:rsidRDefault="00877930" w:rsidP="005E2D73">
      <w:pPr>
        <w:pStyle w:val="ListParagraph"/>
        <w:rPr>
          <w:rFonts w:ascii="Arial" w:hAnsi="Arial" w:cs="Arial"/>
          <w:b/>
          <w:color w:val="FF0000"/>
          <w:sz w:val="20"/>
          <w:szCs w:val="20"/>
        </w:rPr>
      </w:pPr>
    </w:p>
    <w:p w:rsidR="005E2D73" w:rsidRDefault="00877930" w:rsidP="005E2D73">
      <w:pPr>
        <w:pStyle w:val="ListParagraph"/>
        <w:rPr>
          <w:rFonts w:ascii="Arial" w:hAnsi="Arial" w:cs="Arial"/>
          <w:b/>
          <w:color w:val="FF0000"/>
          <w:sz w:val="20"/>
          <w:szCs w:val="20"/>
        </w:rPr>
      </w:pPr>
      <w:r>
        <w:rPr>
          <w:rFonts w:ascii="Arial" w:hAnsi="Arial" w:cs="Arial"/>
          <w:b/>
          <w:color w:val="FF0000"/>
          <w:sz w:val="20"/>
          <w:szCs w:val="20"/>
        </w:rPr>
        <w:t xml:space="preserve">I’m so sorry… I made a mistake!!!  The rate of respiration is only higher at lower temperatures for mice!  Ignore the crickets! </w:t>
      </w:r>
    </w:p>
    <w:p w:rsidR="00877930" w:rsidRPr="00877930" w:rsidRDefault="00877930" w:rsidP="005E2D73">
      <w:pPr>
        <w:pStyle w:val="ListParagraph"/>
        <w:rPr>
          <w:rFonts w:ascii="Arial" w:hAnsi="Arial" w:cs="Arial"/>
          <w:b/>
          <w:color w:val="FF0000"/>
          <w:sz w:val="20"/>
          <w:szCs w:val="20"/>
        </w:rPr>
      </w:pPr>
    </w:p>
    <w:p w:rsidR="006123ED" w:rsidRDefault="006123ED" w:rsidP="005E2D73">
      <w:pPr>
        <w:pStyle w:val="ListParagraph"/>
        <w:rPr>
          <w:rFonts w:ascii="Arial" w:hAnsi="Arial" w:cs="Arial"/>
          <w:color w:val="FF0000"/>
          <w:sz w:val="20"/>
          <w:szCs w:val="20"/>
        </w:rPr>
      </w:pPr>
      <w:r>
        <w:rPr>
          <w:rFonts w:ascii="Arial" w:hAnsi="Arial" w:cs="Arial"/>
          <w:color w:val="FF0000"/>
          <w:sz w:val="20"/>
          <w:szCs w:val="20"/>
        </w:rPr>
        <w:t xml:space="preserve">To maintain a stable body temperature at low outside temperatures, </w:t>
      </w:r>
      <w:r w:rsidR="00877930">
        <w:rPr>
          <w:rFonts w:ascii="Arial" w:hAnsi="Arial" w:cs="Arial"/>
          <w:color w:val="FF0000"/>
          <w:sz w:val="20"/>
          <w:szCs w:val="20"/>
        </w:rPr>
        <w:t>mice</w:t>
      </w:r>
      <w:r>
        <w:rPr>
          <w:rFonts w:ascii="Arial" w:hAnsi="Arial" w:cs="Arial"/>
          <w:color w:val="FF0000"/>
          <w:sz w:val="20"/>
          <w:szCs w:val="20"/>
        </w:rPr>
        <w:t xml:space="preserve"> must use more energy from ATP.  If more ATP is required, there will be a higher rate of cellular respiration (since cellular respiration makes ATP!).</w:t>
      </w:r>
    </w:p>
    <w:p w:rsidR="006123ED" w:rsidRPr="006123ED" w:rsidRDefault="006123ED" w:rsidP="005E2D73">
      <w:pPr>
        <w:pStyle w:val="ListParagraph"/>
        <w:rPr>
          <w:rFonts w:ascii="Arial" w:hAnsi="Arial" w:cs="Arial"/>
          <w:color w:val="FF0000"/>
          <w:sz w:val="20"/>
          <w:szCs w:val="20"/>
        </w:rPr>
      </w:pPr>
    </w:p>
    <w:p w:rsidR="005E2D73" w:rsidRDefault="005E2D73" w:rsidP="005E2D73">
      <w:pPr>
        <w:pStyle w:val="ListParagraph"/>
        <w:numPr>
          <w:ilvl w:val="0"/>
          <w:numId w:val="13"/>
        </w:numPr>
        <w:spacing w:after="0"/>
        <w:rPr>
          <w:rFonts w:ascii="Arial" w:hAnsi="Arial" w:cs="Arial"/>
          <w:sz w:val="20"/>
          <w:szCs w:val="20"/>
        </w:rPr>
      </w:pPr>
      <w:r>
        <w:rPr>
          <w:rFonts w:ascii="Arial" w:hAnsi="Arial" w:cs="Arial"/>
          <w:sz w:val="20"/>
          <w:szCs w:val="20"/>
        </w:rPr>
        <w:t xml:space="preserve">If mice are endotherms (regulate their temperature by using the energy from ATP to generate body heat) and crickets are </w:t>
      </w:r>
      <w:proofErr w:type="spellStart"/>
      <w:r>
        <w:rPr>
          <w:rFonts w:ascii="Arial" w:hAnsi="Arial" w:cs="Arial"/>
          <w:sz w:val="20"/>
          <w:szCs w:val="20"/>
        </w:rPr>
        <w:t>ectotherms</w:t>
      </w:r>
      <w:proofErr w:type="spellEnd"/>
      <w:r>
        <w:rPr>
          <w:rFonts w:ascii="Arial" w:hAnsi="Arial" w:cs="Arial"/>
          <w:sz w:val="20"/>
          <w:szCs w:val="20"/>
        </w:rPr>
        <w:t xml:space="preserve"> (regulate their temperature using behaviors like basking in the sun), how do you explain the difference in rate of respiration for mice vs. crickets at both 10 degrees Celsius and 25 degrees Celsius?</w:t>
      </w:r>
    </w:p>
    <w:p w:rsidR="005E2D73" w:rsidRDefault="005E2D73" w:rsidP="005E2D73">
      <w:pPr>
        <w:spacing w:after="0"/>
        <w:rPr>
          <w:rFonts w:ascii="Arial" w:hAnsi="Arial" w:cs="Arial"/>
          <w:sz w:val="20"/>
          <w:szCs w:val="20"/>
        </w:rPr>
      </w:pPr>
    </w:p>
    <w:p w:rsidR="006123ED" w:rsidRDefault="006123ED" w:rsidP="006123ED">
      <w:pPr>
        <w:spacing w:after="0"/>
        <w:ind w:left="720"/>
        <w:rPr>
          <w:rFonts w:ascii="Arial" w:hAnsi="Arial" w:cs="Arial"/>
          <w:color w:val="FF0000"/>
          <w:sz w:val="20"/>
          <w:szCs w:val="20"/>
        </w:rPr>
      </w:pPr>
      <w:r>
        <w:rPr>
          <w:rFonts w:ascii="Arial" w:hAnsi="Arial" w:cs="Arial"/>
          <w:color w:val="FF0000"/>
          <w:sz w:val="20"/>
          <w:szCs w:val="20"/>
        </w:rPr>
        <w:t>The rate of respiration is higher for mice at both temperatures because mice use more ATP to maintain their body temperature.</w:t>
      </w:r>
    </w:p>
    <w:p w:rsidR="00877930" w:rsidRPr="006123ED" w:rsidRDefault="00877930" w:rsidP="006123ED">
      <w:pPr>
        <w:spacing w:after="0"/>
        <w:ind w:left="720"/>
        <w:rPr>
          <w:rFonts w:ascii="Arial" w:hAnsi="Arial" w:cs="Arial"/>
          <w:color w:val="FF0000"/>
          <w:sz w:val="20"/>
          <w:szCs w:val="20"/>
        </w:rPr>
      </w:pPr>
    </w:p>
    <w:p w:rsidR="005E2D73" w:rsidRDefault="005E2D73" w:rsidP="005E2D73">
      <w:pPr>
        <w:spacing w:after="0"/>
        <w:rPr>
          <w:rFonts w:ascii="Arial" w:hAnsi="Arial" w:cs="Arial"/>
          <w:sz w:val="20"/>
          <w:szCs w:val="20"/>
        </w:rPr>
      </w:pPr>
      <w:r w:rsidRPr="005E2D73">
        <w:rPr>
          <w:rFonts w:ascii="Arial" w:hAnsi="Arial" w:cs="Arial"/>
          <w:sz w:val="20"/>
          <w:szCs w:val="20"/>
        </w:rPr>
        <w:t xml:space="preserve">A </w:t>
      </w:r>
      <w:proofErr w:type="spellStart"/>
      <w:r w:rsidRPr="005E2D73">
        <w:rPr>
          <w:rFonts w:ascii="Arial" w:hAnsi="Arial" w:cs="Arial"/>
          <w:sz w:val="20"/>
          <w:szCs w:val="20"/>
        </w:rPr>
        <w:t>respirometer</w:t>
      </w:r>
      <w:proofErr w:type="spellEnd"/>
      <w:r w:rsidRPr="005E2D73">
        <w:rPr>
          <w:rFonts w:ascii="Arial" w:hAnsi="Arial" w:cs="Arial"/>
          <w:sz w:val="20"/>
          <w:szCs w:val="20"/>
        </w:rPr>
        <w:t xml:space="preserve"> is a container used to measure the amount of oxygen consumed by an organism. A </w:t>
      </w:r>
      <w:proofErr w:type="spellStart"/>
      <w:r w:rsidRPr="005E2D73">
        <w:rPr>
          <w:rFonts w:ascii="Arial" w:hAnsi="Arial" w:cs="Arial"/>
          <w:sz w:val="20"/>
          <w:szCs w:val="20"/>
        </w:rPr>
        <w:t>respirometer</w:t>
      </w:r>
      <w:proofErr w:type="spellEnd"/>
      <w:r w:rsidRPr="005E2D73">
        <w:rPr>
          <w:rFonts w:ascii="Arial" w:hAnsi="Arial" w:cs="Arial"/>
          <w:sz w:val="20"/>
          <w:szCs w:val="20"/>
        </w:rPr>
        <w:t xml:space="preserve"> was used to determine how environmental temperature affects the uptake of oxygen in one 300-gram rat and one 50-gram mouse. The results of this experiment are shown on the graph below.</w:t>
      </w:r>
    </w:p>
    <w:p w:rsidR="005E2D73" w:rsidRDefault="005E2D73" w:rsidP="005E2D73">
      <w:pPr>
        <w:spacing w:after="0"/>
        <w:rPr>
          <w:rFonts w:ascii="Arial" w:hAnsi="Arial" w:cs="Arial"/>
          <w:sz w:val="20"/>
          <w:szCs w:val="20"/>
        </w:rPr>
      </w:pPr>
    </w:p>
    <w:p w:rsidR="005E2D73" w:rsidRDefault="005E2D73" w:rsidP="005E2D73">
      <w:pPr>
        <w:spacing w:after="0"/>
        <w:jc w:val="center"/>
        <w:rPr>
          <w:rFonts w:ascii="Arial" w:hAnsi="Arial" w:cs="Arial"/>
          <w:sz w:val="20"/>
          <w:szCs w:val="20"/>
        </w:rPr>
      </w:pPr>
      <w:r w:rsidRPr="005E2D73">
        <w:rPr>
          <w:rFonts w:ascii="Arial" w:hAnsi="Arial" w:cs="Arial"/>
          <w:noProof/>
          <w:sz w:val="20"/>
          <w:szCs w:val="20"/>
        </w:rPr>
        <w:drawing>
          <wp:inline distT="0" distB="0" distL="0" distR="0">
            <wp:extent cx="4143375" cy="2100481"/>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lum bright="-10000"/>
                    </a:blip>
                    <a:srcRect/>
                    <a:stretch>
                      <a:fillRect/>
                    </a:stretch>
                  </pic:blipFill>
                  <pic:spPr bwMode="auto">
                    <a:xfrm>
                      <a:off x="0" y="0"/>
                      <a:ext cx="4147370" cy="2102506"/>
                    </a:xfrm>
                    <a:prstGeom prst="rect">
                      <a:avLst/>
                    </a:prstGeom>
                    <a:noFill/>
                    <a:ln w="9525">
                      <a:noFill/>
                      <a:miter lim="800000"/>
                      <a:headEnd/>
                      <a:tailEnd/>
                    </a:ln>
                  </pic:spPr>
                </pic:pic>
              </a:graphicData>
            </a:graphic>
          </wp:inline>
        </w:drawing>
      </w:r>
    </w:p>
    <w:p w:rsidR="00663AAB" w:rsidRDefault="00663AAB" w:rsidP="005E2D73">
      <w:pPr>
        <w:spacing w:after="0"/>
        <w:jc w:val="center"/>
        <w:rPr>
          <w:rFonts w:ascii="Arial" w:hAnsi="Arial" w:cs="Arial"/>
          <w:sz w:val="20"/>
          <w:szCs w:val="20"/>
        </w:rPr>
      </w:pPr>
    </w:p>
    <w:p w:rsidR="00663AAB" w:rsidRPr="00663AAB" w:rsidRDefault="00663AAB" w:rsidP="00663AAB">
      <w:pPr>
        <w:pStyle w:val="ListParagraph"/>
        <w:numPr>
          <w:ilvl w:val="0"/>
          <w:numId w:val="13"/>
        </w:numPr>
        <w:spacing w:after="0"/>
        <w:rPr>
          <w:rFonts w:ascii="Arial" w:hAnsi="Arial" w:cs="Arial"/>
          <w:color w:val="000000"/>
          <w:sz w:val="20"/>
          <w:szCs w:val="20"/>
          <w:shd w:val="clear" w:color="auto" w:fill="FFFFFF"/>
        </w:rPr>
      </w:pPr>
      <w:r w:rsidRPr="00663AAB">
        <w:rPr>
          <w:rFonts w:ascii="Arial" w:hAnsi="Arial" w:cs="Arial"/>
          <w:color w:val="000000"/>
          <w:sz w:val="20"/>
          <w:szCs w:val="20"/>
          <w:shd w:val="clear" w:color="auto" w:fill="FFFFFF"/>
        </w:rPr>
        <w:t>From the data given above, what can you conclude about the effect of temperature and body mass on the rate of cellular respiration?</w:t>
      </w:r>
    </w:p>
    <w:p w:rsidR="005E2D73" w:rsidRDefault="005E2D73" w:rsidP="00663AAB">
      <w:pPr>
        <w:spacing w:after="0"/>
        <w:ind w:left="360"/>
        <w:rPr>
          <w:rFonts w:ascii="Arial" w:hAnsi="Arial" w:cs="Arial"/>
          <w:sz w:val="20"/>
          <w:szCs w:val="20"/>
        </w:rPr>
      </w:pPr>
    </w:p>
    <w:p w:rsidR="00663AAB" w:rsidRDefault="00B01434" w:rsidP="00B01434">
      <w:pPr>
        <w:spacing w:after="0"/>
        <w:ind w:left="720"/>
        <w:rPr>
          <w:rFonts w:ascii="Arial" w:hAnsi="Arial" w:cs="Arial"/>
          <w:color w:val="FF0000"/>
          <w:sz w:val="20"/>
          <w:szCs w:val="20"/>
        </w:rPr>
      </w:pPr>
      <w:r>
        <w:rPr>
          <w:rFonts w:ascii="Arial" w:hAnsi="Arial" w:cs="Arial"/>
          <w:color w:val="FF0000"/>
          <w:sz w:val="20"/>
          <w:szCs w:val="20"/>
        </w:rPr>
        <w:t>The rate of respiration increases as temperature decreases.</w:t>
      </w:r>
    </w:p>
    <w:p w:rsidR="00B01434" w:rsidRPr="00B01434" w:rsidRDefault="00B01434" w:rsidP="00B01434">
      <w:pPr>
        <w:spacing w:after="0"/>
        <w:ind w:left="720"/>
        <w:rPr>
          <w:rFonts w:ascii="Arial" w:hAnsi="Arial" w:cs="Arial"/>
          <w:color w:val="FF0000"/>
          <w:sz w:val="20"/>
          <w:szCs w:val="20"/>
        </w:rPr>
      </w:pPr>
      <w:r>
        <w:rPr>
          <w:rFonts w:ascii="Arial" w:hAnsi="Arial" w:cs="Arial"/>
          <w:color w:val="FF0000"/>
          <w:sz w:val="20"/>
          <w:szCs w:val="20"/>
        </w:rPr>
        <w:t xml:space="preserve">The rate of respiration increases as body mass decreases. </w:t>
      </w:r>
    </w:p>
    <w:p w:rsidR="00663AAB" w:rsidRDefault="00663AAB" w:rsidP="00663AAB">
      <w:pPr>
        <w:spacing w:after="0"/>
        <w:ind w:left="360"/>
        <w:rPr>
          <w:rFonts w:ascii="Arial" w:hAnsi="Arial" w:cs="Arial"/>
          <w:sz w:val="20"/>
          <w:szCs w:val="20"/>
        </w:rPr>
      </w:pPr>
    </w:p>
    <w:p w:rsidR="00FE0248" w:rsidRPr="00E546AF" w:rsidRDefault="00FE0248" w:rsidP="00FE0248">
      <w:pPr>
        <w:spacing w:after="0"/>
        <w:rPr>
          <w:rFonts w:ascii="Arial" w:hAnsi="Arial" w:cs="Arial"/>
          <w:b/>
          <w:color w:val="FF0000"/>
          <w:sz w:val="20"/>
          <w:szCs w:val="20"/>
        </w:rPr>
      </w:pPr>
      <w:bookmarkStart w:id="0" w:name="_GoBack"/>
      <w:bookmarkEnd w:id="0"/>
    </w:p>
    <w:p w:rsidR="00E546AF" w:rsidRPr="00E546AF" w:rsidRDefault="00E546AF" w:rsidP="005E2D73">
      <w:pPr>
        <w:spacing w:after="0"/>
        <w:rPr>
          <w:rFonts w:ascii="Arial" w:hAnsi="Arial" w:cs="Arial"/>
          <w:b/>
          <w:color w:val="FF0000"/>
          <w:sz w:val="20"/>
          <w:szCs w:val="20"/>
        </w:rPr>
      </w:pPr>
    </w:p>
    <w:sectPr w:rsidR="00E546AF" w:rsidRPr="00E546AF" w:rsidSect="000D6E2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5"/>
  </w:num>
  <w:num w:numId="3">
    <w:abstractNumId w:val="13"/>
  </w:num>
  <w:num w:numId="4">
    <w:abstractNumId w:val="14"/>
  </w:num>
  <w:num w:numId="5">
    <w:abstractNumId w:val="9"/>
  </w:num>
  <w:num w:numId="6">
    <w:abstractNumId w:val="2"/>
  </w:num>
  <w:num w:numId="7">
    <w:abstractNumId w:val="1"/>
  </w:num>
  <w:num w:numId="8">
    <w:abstractNumId w:val="3"/>
  </w:num>
  <w:num w:numId="9">
    <w:abstractNumId w:val="6"/>
  </w:num>
  <w:num w:numId="10">
    <w:abstractNumId w:val="8"/>
  </w:num>
  <w:num w:numId="11">
    <w:abstractNumId w:val="10"/>
  </w:num>
  <w:num w:numId="12">
    <w:abstractNumId w:val="0"/>
  </w:num>
  <w:num w:numId="13">
    <w:abstractNumId w:val="7"/>
  </w:num>
  <w:num w:numId="14">
    <w:abstractNumId w:val="15"/>
  </w:num>
  <w:num w:numId="15">
    <w:abstractNumId w:val="11"/>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D6E29"/>
    <w:rsid w:val="00045A35"/>
    <w:rsid w:val="00080B67"/>
    <w:rsid w:val="000D6E29"/>
    <w:rsid w:val="000F0766"/>
    <w:rsid w:val="001767BF"/>
    <w:rsid w:val="001771D6"/>
    <w:rsid w:val="002B1C59"/>
    <w:rsid w:val="002F4969"/>
    <w:rsid w:val="003029FF"/>
    <w:rsid w:val="0036496F"/>
    <w:rsid w:val="00393E75"/>
    <w:rsid w:val="004C08B8"/>
    <w:rsid w:val="005360BF"/>
    <w:rsid w:val="005A0ADC"/>
    <w:rsid w:val="005A2765"/>
    <w:rsid w:val="005A3EC8"/>
    <w:rsid w:val="005C2A29"/>
    <w:rsid w:val="005E2D73"/>
    <w:rsid w:val="006123ED"/>
    <w:rsid w:val="00663AAB"/>
    <w:rsid w:val="006A65BF"/>
    <w:rsid w:val="0076237A"/>
    <w:rsid w:val="007A0CB7"/>
    <w:rsid w:val="00803D1E"/>
    <w:rsid w:val="00877930"/>
    <w:rsid w:val="00892A4A"/>
    <w:rsid w:val="008D0997"/>
    <w:rsid w:val="00A01033"/>
    <w:rsid w:val="00A23D5C"/>
    <w:rsid w:val="00AD00A4"/>
    <w:rsid w:val="00B01434"/>
    <w:rsid w:val="00B212F4"/>
    <w:rsid w:val="00B672C7"/>
    <w:rsid w:val="00C30EE1"/>
    <w:rsid w:val="00C57F7D"/>
    <w:rsid w:val="00C66DB0"/>
    <w:rsid w:val="00C70E35"/>
    <w:rsid w:val="00C77E75"/>
    <w:rsid w:val="00D05BA5"/>
    <w:rsid w:val="00D623FD"/>
    <w:rsid w:val="00DE31DA"/>
    <w:rsid w:val="00E152F2"/>
    <w:rsid w:val="00E546AF"/>
    <w:rsid w:val="00F5417C"/>
    <w:rsid w:val="00FE02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A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character" w:styleId="PlaceholderText">
    <w:name w:val="Placeholder Text"/>
    <w:basedOn w:val="DefaultParagraphFont"/>
    <w:uiPriority w:val="99"/>
    <w:semiHidden/>
    <w:rsid w:val="00E546A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1334</Words>
  <Characters>7604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2014-04-26T02:59:00Z</dcterms:created>
  <dcterms:modified xsi:type="dcterms:W3CDTF">2014-04-26T02:59:00Z</dcterms:modified>
</cp:coreProperties>
</file>